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D3F6EB" w14:textId="77777777" w:rsidR="005C4D46" w:rsidRPr="00A74BD4" w:rsidRDefault="005C4D46" w:rsidP="005C4D46">
      <w:pPr>
        <w:jc w:val="center"/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>CRUTCH WALKING INSTRUCTIONS</w:t>
      </w:r>
    </w:p>
    <w:p w14:paraId="28B4864A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</w:p>
    <w:p w14:paraId="30909475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>Safety TIPS:</w:t>
      </w:r>
    </w:p>
    <w:p w14:paraId="359C2299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</w:p>
    <w:p w14:paraId="41E8161B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Secure the arm pads and hand grips prior to use. </w:t>
      </w:r>
    </w:p>
    <w:p w14:paraId="7FA4F16E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Tighten all hardware (screws and wing nuts) at least once per week. </w:t>
      </w:r>
    </w:p>
    <w:p w14:paraId="75CF112D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Clean the crutch tips of pebbles and dirt to minimize slipping. </w:t>
      </w:r>
    </w:p>
    <w:p w14:paraId="23D2F418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Have someone assist you until you master the technique of crutch use. </w:t>
      </w:r>
    </w:p>
    <w:p w14:paraId="6EEB0339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Remove loose rugs and electrical cords from all potential paths to avoid tripping and falling. </w:t>
      </w:r>
    </w:p>
    <w:p w14:paraId="48E79EFD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Replace crutch tips if they should wear out. </w:t>
      </w:r>
    </w:p>
    <w:p w14:paraId="78CB1E5B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Be careful on wet indoor surfaces which may be extremely slick.      </w:t>
      </w:r>
    </w:p>
    <w:p w14:paraId="23589015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When standing on crutches, place them a short distance in front of your feet and lean forward slightly. </w:t>
      </w:r>
    </w:p>
    <w:p w14:paraId="179C353F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Never stand with the crutches even with your body, as you can lose your balance either forward or backward in this position.</w:t>
      </w:r>
    </w:p>
    <w:p w14:paraId="5EB36D87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Keep body weight on your wrists/hands, never your underarms.</w:t>
      </w:r>
    </w:p>
    <w:p w14:paraId="247DC45D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It helps to have a buddy walk with you during the day, to open doors and help carry your school supplies.</w:t>
      </w:r>
    </w:p>
    <w:p w14:paraId="07E2E1FB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Always wear backpack on BOTH shoulders.</w:t>
      </w:r>
    </w:p>
    <w:p w14:paraId="26040485" w14:textId="77777777" w:rsidR="005C4D46" w:rsidRPr="00A74BD4" w:rsidRDefault="005C4D46" w:rsidP="005C4D46">
      <w:pPr>
        <w:numPr>
          <w:ilvl w:val="0"/>
          <w:numId w:val="22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Always wear shoes – never slippers or flip flops as they will affect your balance.</w:t>
      </w:r>
    </w:p>
    <w:p w14:paraId="032E2DD9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</w:p>
    <w:p w14:paraId="1DA194E8" w14:textId="77777777" w:rsidR="005C4D46" w:rsidRDefault="005C4D46" w:rsidP="005C4D46">
      <w:pPr>
        <w:jc w:val="center"/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noProof/>
          <w:color w:val="0000FF"/>
          <w:sz w:val="22"/>
          <w:szCs w:val="22"/>
        </w:rPr>
        <w:drawing>
          <wp:inline distT="0" distB="0" distL="0" distR="0" wp14:anchorId="7A04C86D" wp14:editId="2E9C9CB5">
            <wp:extent cx="2750142" cy="1819275"/>
            <wp:effectExtent l="0" t="0" r="0" b="0"/>
            <wp:docPr id="1" name="Picture 1" descr="Image result for crutch walking pictures for kids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rutch walking pictures for kids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42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70ACB" w14:textId="77777777" w:rsidR="006F37F1" w:rsidRDefault="006F37F1" w:rsidP="005C4D46">
      <w:pPr>
        <w:jc w:val="center"/>
        <w:rPr>
          <w:rFonts w:asciiTheme="majorHAnsi" w:eastAsia="Calibri" w:hAnsiTheme="majorHAnsi" w:cs="Times New Roman"/>
          <w:sz w:val="22"/>
          <w:szCs w:val="22"/>
        </w:rPr>
      </w:pPr>
    </w:p>
    <w:p w14:paraId="6895D108" w14:textId="77777777" w:rsidR="006F37F1" w:rsidRPr="00A74BD4" w:rsidRDefault="006F37F1" w:rsidP="005C4D46">
      <w:pPr>
        <w:jc w:val="center"/>
        <w:rPr>
          <w:rFonts w:asciiTheme="majorHAnsi" w:eastAsia="Calibri" w:hAnsiTheme="majorHAnsi" w:cs="Times New Roman"/>
          <w:sz w:val="22"/>
          <w:szCs w:val="22"/>
        </w:rPr>
      </w:pPr>
    </w:p>
    <w:p w14:paraId="5ADA4F2A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>To walk with Crutches:   </w:t>
      </w:r>
    </w:p>
    <w:p w14:paraId="041BE8A9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 xml:space="preserve">     </w:t>
      </w:r>
    </w:p>
    <w:p w14:paraId="3DB94C2C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Put your crutches under your arms and press them against your body. </w:t>
      </w:r>
    </w:p>
    <w:p w14:paraId="08AC1758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Bear your weight on your hands, not under your arms.</w:t>
      </w:r>
    </w:p>
    <w:p w14:paraId="4D0838E6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Place the crutches ahead of you approximately 12 inches. </w:t>
      </w:r>
    </w:p>
    <w:p w14:paraId="4F7BB6A8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Push down on the grips as you step slightly past the crutches, leading with the GOOD LEG. </w:t>
      </w:r>
    </w:p>
    <w:p w14:paraId="581B2279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Advance the crutches forward approximately 12 inches; then continue. </w:t>
      </w:r>
    </w:p>
    <w:p w14:paraId="240654D3" w14:textId="77777777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Move slowly at first until a natural pattern is achieved. </w:t>
      </w:r>
    </w:p>
    <w:p w14:paraId="21F0E677" w14:textId="22E6E150" w:rsidR="005C4D46" w:rsidRPr="00A74BD4" w:rsidRDefault="005C4D46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color w:val="000000"/>
          <w:sz w:val="22"/>
          <w:szCs w:val="22"/>
        </w:rPr>
        <w:t>It’s important to use crutches correctly. If any numbness or tingling is felt in your armpits or upper arms, ensure you are using proper technique.</w:t>
      </w:r>
    </w:p>
    <w:p w14:paraId="0E5E6D77" w14:textId="5712CA48" w:rsidR="00A74BD4" w:rsidRPr="00A74BD4" w:rsidRDefault="00A74BD4" w:rsidP="005C4D46">
      <w:pPr>
        <w:numPr>
          <w:ilvl w:val="0"/>
          <w:numId w:val="23"/>
        </w:numPr>
        <w:rPr>
          <w:rFonts w:asciiTheme="majorHAnsi" w:eastAsia="Calibri" w:hAnsiTheme="majorHAnsi" w:cs="Times New Roman"/>
          <w:sz w:val="22"/>
          <w:szCs w:val="22"/>
        </w:rPr>
      </w:pPr>
      <w:r>
        <w:rPr>
          <w:rFonts w:asciiTheme="majorHAnsi" w:eastAsia="Calibri" w:hAnsiTheme="majorHAnsi" w:cs="Times New Roman"/>
          <w:color w:val="000000"/>
          <w:sz w:val="22"/>
          <w:szCs w:val="22"/>
        </w:rPr>
        <w:t xml:space="preserve">Follow the directions from your physician </w:t>
      </w:r>
      <w:r w:rsidR="006F37F1">
        <w:rPr>
          <w:rFonts w:asciiTheme="majorHAnsi" w:eastAsia="Calibri" w:hAnsiTheme="majorHAnsi" w:cs="Times New Roman"/>
          <w:color w:val="000000"/>
          <w:sz w:val="22"/>
          <w:szCs w:val="22"/>
        </w:rPr>
        <w:t xml:space="preserve">on </w:t>
      </w:r>
      <w:r>
        <w:rPr>
          <w:rFonts w:asciiTheme="majorHAnsi" w:eastAsia="Calibri" w:hAnsiTheme="majorHAnsi" w:cs="Times New Roman"/>
          <w:color w:val="000000"/>
          <w:sz w:val="22"/>
          <w:szCs w:val="22"/>
        </w:rPr>
        <w:t>whether you should be non-weight bearing</w:t>
      </w:r>
      <w:r w:rsidR="006F37F1">
        <w:rPr>
          <w:rFonts w:asciiTheme="majorHAnsi" w:eastAsia="Calibri" w:hAnsiTheme="majorHAnsi" w:cs="Times New Roman"/>
          <w:color w:val="000000"/>
          <w:sz w:val="22"/>
          <w:szCs w:val="22"/>
        </w:rPr>
        <w:t xml:space="preserve"> or partial-weight bearing while on the crutches.</w:t>
      </w:r>
    </w:p>
    <w:p w14:paraId="31C62578" w14:textId="77777777" w:rsidR="005C4D46" w:rsidRPr="00A74BD4" w:rsidRDefault="005C4D46" w:rsidP="006F37F1">
      <w:pPr>
        <w:ind w:left="360"/>
        <w:rPr>
          <w:rFonts w:asciiTheme="majorHAnsi" w:eastAsia="Calibri" w:hAnsiTheme="majorHAnsi" w:cs="Times New Roman"/>
          <w:sz w:val="22"/>
          <w:szCs w:val="22"/>
        </w:rPr>
      </w:pPr>
    </w:p>
    <w:p w14:paraId="17E6D226" w14:textId="77777777" w:rsidR="001A5F3B" w:rsidRDefault="001A5F3B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</w:p>
    <w:p w14:paraId="7F5A7E72" w14:textId="17FE50CF" w:rsidR="005C4D46" w:rsidRPr="00A74BD4" w:rsidRDefault="001A5F3B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6161A1" wp14:editId="1FB9EFFB">
                <wp:simplePos x="0" y="0"/>
                <wp:positionH relativeFrom="column">
                  <wp:posOffset>2990850</wp:posOffset>
                </wp:positionH>
                <wp:positionV relativeFrom="paragraph">
                  <wp:posOffset>-122082</wp:posOffset>
                </wp:positionV>
                <wp:extent cx="4229100" cy="280035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ADFCF" w14:textId="77777777" w:rsidR="005C4D46" w:rsidRDefault="005C4D46" w:rsidP="005C4D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878557" wp14:editId="1F132F94">
                                  <wp:extent cx="1299108" cy="2628865"/>
                                  <wp:effectExtent l="0" t="0" r="0" b="635"/>
                                  <wp:docPr id="2" name="Picture 2" descr="Q:\Sports Medicine\Clinic Ops Information\DME-Gait\IMG_81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Q:\Sports Medicine\Clinic Ops Information\DME-Gait\IMG_81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481" t="17548" r="201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859" cy="2640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4F37E" wp14:editId="44CE017D">
                                  <wp:extent cx="1324505" cy="2632725"/>
                                  <wp:effectExtent l="0" t="0" r="9525" b="0"/>
                                  <wp:docPr id="3" name="Picture 3" descr="Q:\Sports Medicine\Clinic Ops Information\DME-Gait\IMG_81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Q:\Sports Medicine\Clinic Ops Information\DME-Gait\IMG_81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20" t="16353" r="177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8579" cy="2660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BF4A6" wp14:editId="01854ECA">
                                  <wp:extent cx="1266825" cy="2634630"/>
                                  <wp:effectExtent l="0" t="0" r="0" b="0"/>
                                  <wp:docPr id="4" name="Picture 4" descr="Q:\Sports Medicine\Clinic Ops Information\DME-Gait\IMG_81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Q:\Sports Medicine\Clinic Ops Information\DME-Gait\IMG_81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66" t="17442" r="209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3587" cy="26486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5.5pt;margin-top:-9.6pt;width:333pt;height:22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" stroked="f">
                <v:textbox>
                  <w:txbxContent>
                    <w:p w14:paraId="6CBADFCF" w14:textId="77777777" w:rsidR="005C4D46" w:rsidRDefault="005C4D46" w:rsidP="005C4D46">
                      <w:r>
                        <w:rPr>
                          <w:noProof/>
                        </w:rPr>
                        <w:drawing>
                          <wp:inline distT="0" distB="0" distL="0" distR="0" wp14:anchorId="39878557" wp14:editId="1F132F94">
                            <wp:extent cx="1299108" cy="2628865"/>
                            <wp:effectExtent l="0" t="0" r="0" b="635"/>
                            <wp:docPr id="2" name="Picture 2" descr="Q:\Sports Medicine\Clinic Ops Information\DME-Gait\IMG_81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Q:\Sports Medicine\Clinic Ops Information\DME-Gait\IMG_81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481" t="17548" r="201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4859" cy="26405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E14F37E" wp14:editId="44CE017D">
                            <wp:extent cx="1324505" cy="2632725"/>
                            <wp:effectExtent l="0" t="0" r="9525" b="0"/>
                            <wp:docPr id="3" name="Picture 3" descr="Q:\Sports Medicine\Clinic Ops Information\DME-Gait\IMG_81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Q:\Sports Medicine\Clinic Ops Information\DME-Gait\IMG_81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20" t="16353" r="177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8579" cy="2660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E1BF4A6" wp14:editId="01854ECA">
                            <wp:extent cx="1266825" cy="2634630"/>
                            <wp:effectExtent l="0" t="0" r="0" b="0"/>
                            <wp:docPr id="4" name="Picture 4" descr="Q:\Sports Medicine\Clinic Ops Information\DME-Gait\IMG_81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Q:\Sports Medicine\Clinic Ops Information\DME-Gait\IMG_81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66" t="17442" r="209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73587" cy="26486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4D46" w:rsidRPr="00A74BD4">
        <w:rPr>
          <w:rFonts w:asciiTheme="majorHAnsi" w:eastAsia="Calibri" w:hAnsiTheme="majorHAnsi" w:cs="Times New Roman"/>
          <w:b/>
          <w:sz w:val="22"/>
          <w:szCs w:val="22"/>
        </w:rPr>
        <w:t>To sit down:</w:t>
      </w:r>
    </w:p>
    <w:p w14:paraId="4DB1CD14" w14:textId="2A83A930" w:rsidR="005C4D46" w:rsidRPr="00A74BD4" w:rsidRDefault="005C4D46" w:rsidP="005C4D46">
      <w:pPr>
        <w:numPr>
          <w:ilvl w:val="0"/>
          <w:numId w:val="25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Stand with chair 2-3 inches behind legs.</w:t>
      </w:r>
    </w:p>
    <w:p w14:paraId="3915673C" w14:textId="77777777" w:rsidR="005C4D46" w:rsidRPr="00A74BD4" w:rsidRDefault="005C4D46" w:rsidP="005C4D46">
      <w:pPr>
        <w:numPr>
          <w:ilvl w:val="0"/>
          <w:numId w:val="25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Put both crutches in your hand on the </w:t>
      </w:r>
    </w:p>
    <w:p w14:paraId="05264304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affected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side, reach backwards for the </w:t>
      </w:r>
    </w:p>
    <w:p w14:paraId="27E5983E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chair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or seat with the other hand.</w:t>
      </w:r>
      <w:r w:rsidRPr="00A74BD4">
        <w:rPr>
          <w:rFonts w:asciiTheme="majorHAnsi" w:eastAsia="Times New Roman" w:hAnsiTheme="majorHAnsi" w:cs="Times New Roman"/>
          <w:noProof/>
          <w:sz w:val="22"/>
          <w:szCs w:val="22"/>
        </w:rPr>
        <w:t xml:space="preserve"> </w:t>
      </w:r>
    </w:p>
    <w:p w14:paraId="2E0E474F" w14:textId="77777777" w:rsidR="005C4D46" w:rsidRPr="00A74BD4" w:rsidRDefault="005C4D46" w:rsidP="005C4D46">
      <w:pPr>
        <w:numPr>
          <w:ilvl w:val="0"/>
          <w:numId w:val="25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Lower yourself slowly into the chair, </w:t>
      </w:r>
    </w:p>
    <w:p w14:paraId="74D271CB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bending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at the hips. </w:t>
      </w:r>
    </w:p>
    <w:p w14:paraId="48647F9E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</w:p>
    <w:p w14:paraId="2CCABAF0" w14:textId="01E19EFB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>To get up from a seated position:   </w:t>
      </w:r>
    </w:p>
    <w:p w14:paraId="78725264" w14:textId="77777777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Reverse this process</w:t>
      </w:r>
    </w:p>
    <w:p w14:paraId="54CFB1ED" w14:textId="77777777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Hold both crutches on affected side. </w:t>
      </w:r>
    </w:p>
    <w:p w14:paraId="3EE9A4A5" w14:textId="77777777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Slide to the edge of the chair or seat. </w:t>
      </w:r>
    </w:p>
    <w:p w14:paraId="245E15BA" w14:textId="77777777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Push down on the arm of the chair on </w:t>
      </w:r>
    </w:p>
    <w:p w14:paraId="4874347F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the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good side. </w:t>
      </w:r>
    </w:p>
    <w:p w14:paraId="2D0EC142" w14:textId="77777777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Stand up, and then put the crutches </w:t>
      </w:r>
    </w:p>
    <w:p w14:paraId="2A18C1A4" w14:textId="420E66B4" w:rsidR="005C4D46" w:rsidRPr="00A74BD4" w:rsidRDefault="00663AC3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Times New Roman" w:hAnsiTheme="majorHAnsi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EF5E12" wp14:editId="62A637E8">
                <wp:simplePos x="0" y="0"/>
                <wp:positionH relativeFrom="column">
                  <wp:posOffset>4133850</wp:posOffset>
                </wp:positionH>
                <wp:positionV relativeFrom="paragraph">
                  <wp:posOffset>-3648</wp:posOffset>
                </wp:positionV>
                <wp:extent cx="2857500" cy="226695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C3D9F" w14:textId="77777777" w:rsidR="005C4D46" w:rsidRDefault="005C4D46" w:rsidP="005C4D46"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3FB7CC4C" wp14:editId="09254359">
                                  <wp:extent cx="885825" cy="2230571"/>
                                  <wp:effectExtent l="0" t="0" r="0" b="0"/>
                                  <wp:docPr id="5" name="Picture 5" descr="Q:\Sports Medicine\Clinic Ops Information\DME-Gait\IMG_81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Q:\Sports Medicine\Clinic Ops Information\DME-Gait\IMG_81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984" r="170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6121" cy="2231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56899" wp14:editId="7FDAA96B">
                                  <wp:extent cx="847725" cy="2224082"/>
                                  <wp:effectExtent l="0" t="0" r="0" b="5080"/>
                                  <wp:docPr id="6" name="Picture 6" descr="Q:\Sports Medicine\Clinic Ops Information\DME-Gait\IMG_81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Q:\Sports Medicine\Clinic Ops Information\DME-Gait\IMG_81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745" t="2857" r="178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6740" cy="2221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A26709" wp14:editId="2B576CCF">
                                  <wp:extent cx="781050" cy="2243018"/>
                                  <wp:effectExtent l="0" t="0" r="0" b="5080"/>
                                  <wp:docPr id="8" name="Picture 8" descr="Q:\Sports Medicine\Clinic Ops Information\DME-Gait\IMG_81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Q:\Sports Medicine\Clinic Ops Information\DME-Gait\IMG_81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55" r="230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450" cy="2247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5.5pt;margin-top:-.3pt;width:225pt;height:17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" stroked="f">
                <v:textbox>
                  <w:txbxContent>
                    <w:p w14:paraId="722C3D9F" w14:textId="77777777" w:rsidR="005C4D46" w:rsidRDefault="005C4D46" w:rsidP="005C4D46"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3FB7CC4C" wp14:editId="09254359">
                            <wp:extent cx="885825" cy="2230571"/>
                            <wp:effectExtent l="0" t="0" r="0" b="0"/>
                            <wp:docPr id="5" name="Picture 5" descr="Q:\Sports Medicine\Clinic Ops Information\DME-Gait\IMG_81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Q:\Sports Medicine\Clinic Ops Information\DME-Gait\IMG_81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984" r="170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86121" cy="2231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956899" wp14:editId="7FDAA96B">
                            <wp:extent cx="847725" cy="2224082"/>
                            <wp:effectExtent l="0" t="0" r="0" b="5080"/>
                            <wp:docPr id="6" name="Picture 6" descr="Q:\Sports Medicine\Clinic Ops Information\DME-Gait\IMG_81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Q:\Sports Medicine\Clinic Ops Information\DME-Gait\IMG_81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745" t="2857" r="178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46740" cy="2221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A26709" wp14:editId="2B576CCF">
                            <wp:extent cx="781050" cy="2243018"/>
                            <wp:effectExtent l="0" t="0" r="0" b="5080"/>
                            <wp:docPr id="8" name="Picture 8" descr="Q:\Sports Medicine\Clinic Ops Information\DME-Gait\IMG_81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Q:\Sports Medicine\Clinic Ops Information\DME-Gait\IMG_81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55" r="230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82450" cy="22470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5C4D46" w:rsidRPr="00A74BD4">
        <w:rPr>
          <w:rFonts w:asciiTheme="majorHAnsi" w:eastAsia="Calibri" w:hAnsiTheme="majorHAnsi" w:cs="Times New Roman"/>
          <w:sz w:val="22"/>
          <w:szCs w:val="22"/>
        </w:rPr>
        <w:t>under</w:t>
      </w:r>
      <w:proofErr w:type="gramEnd"/>
      <w:r w:rsidR="005C4D46" w:rsidRPr="00A74BD4">
        <w:rPr>
          <w:rFonts w:asciiTheme="majorHAnsi" w:eastAsia="Calibri" w:hAnsiTheme="majorHAnsi" w:cs="Times New Roman"/>
          <w:b/>
          <w:sz w:val="22"/>
          <w:szCs w:val="22"/>
        </w:rPr>
        <w:t xml:space="preserve"> </w:t>
      </w:r>
      <w:r w:rsidR="005C4D46" w:rsidRPr="00A74BD4">
        <w:rPr>
          <w:rFonts w:asciiTheme="majorHAnsi" w:eastAsia="Calibri" w:hAnsiTheme="majorHAnsi" w:cs="Times New Roman"/>
          <w:sz w:val="22"/>
          <w:szCs w:val="22"/>
        </w:rPr>
        <w:t xml:space="preserve">your arms. </w:t>
      </w:r>
    </w:p>
    <w:p w14:paraId="12C9810E" w14:textId="698C2FB0" w:rsidR="005C4D46" w:rsidRPr="00A74BD4" w:rsidRDefault="005C4D46" w:rsidP="005C4D46">
      <w:pPr>
        <w:numPr>
          <w:ilvl w:val="0"/>
          <w:numId w:val="24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Press the arm pads into the body. </w:t>
      </w:r>
    </w:p>
    <w:p w14:paraId="5768ACB5" w14:textId="77777777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</w:p>
    <w:p w14:paraId="262E5E59" w14:textId="479CA61A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>To go upstairs:</w:t>
      </w:r>
    </w:p>
    <w:p w14:paraId="5BE633ED" w14:textId="77777777" w:rsidR="005C4D46" w:rsidRPr="00A74BD4" w:rsidRDefault="005C4D46" w:rsidP="005C4D46">
      <w:pPr>
        <w:numPr>
          <w:ilvl w:val="0"/>
          <w:numId w:val="26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Start close to the bottom step, and push down on the</w:t>
      </w:r>
    </w:p>
    <w:p w14:paraId="296302C3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crutches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with your hands.</w:t>
      </w:r>
      <w:r w:rsidRPr="00A74BD4">
        <w:rPr>
          <w:rFonts w:asciiTheme="majorHAnsi" w:eastAsia="Times New Roman" w:hAnsiTheme="majorHAnsi" w:cs="Times New Roman"/>
          <w:noProof/>
          <w:sz w:val="22"/>
          <w:szCs w:val="22"/>
        </w:rPr>
        <w:t xml:space="preserve"> </w:t>
      </w:r>
    </w:p>
    <w:p w14:paraId="566DA963" w14:textId="77777777" w:rsidR="005C4D46" w:rsidRPr="00A74BD4" w:rsidRDefault="005C4D46" w:rsidP="005C4D46">
      <w:pPr>
        <w:numPr>
          <w:ilvl w:val="0"/>
          <w:numId w:val="26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Step up first with the “good” foot, then the</w:t>
      </w:r>
      <w:r w:rsidRPr="00A74BD4">
        <w:rPr>
          <w:rFonts w:asciiTheme="majorHAnsi" w:eastAsia="Calibri" w:hAnsiTheme="majorHAnsi" w:cs="Times New Roman"/>
          <w:b/>
          <w:sz w:val="22"/>
          <w:szCs w:val="22"/>
        </w:rPr>
        <w:t xml:space="preserve"> </w:t>
      </w: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injured </w:t>
      </w:r>
    </w:p>
    <w:p w14:paraId="48081DCC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b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leg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followed by the crutches. </w:t>
      </w:r>
    </w:p>
    <w:p w14:paraId="7A6BE4FC" w14:textId="77777777" w:rsidR="005C4D46" w:rsidRPr="00A74BD4" w:rsidRDefault="005C4D46" w:rsidP="005C4D46">
      <w:pPr>
        <w:numPr>
          <w:ilvl w:val="0"/>
          <w:numId w:val="26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Take one step at a time.</w:t>
      </w:r>
    </w:p>
    <w:p w14:paraId="183C9B80" w14:textId="77777777" w:rsidR="005C4D46" w:rsidRPr="00A74BD4" w:rsidRDefault="005C4D46" w:rsidP="005C4D46">
      <w:pPr>
        <w:numPr>
          <w:ilvl w:val="0"/>
          <w:numId w:val="26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Have someone walk behind you to provide support (or use </w:t>
      </w:r>
    </w:p>
    <w:p w14:paraId="68262C07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elevator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>)</w:t>
      </w:r>
    </w:p>
    <w:p w14:paraId="1B740108" w14:textId="77777777" w:rsidR="005C4D46" w:rsidRPr="00A74BD4" w:rsidRDefault="005C4D46" w:rsidP="005C4D46">
      <w:pPr>
        <w:jc w:val="center"/>
        <w:rPr>
          <w:rFonts w:asciiTheme="majorHAnsi" w:eastAsia="Calibri" w:hAnsiTheme="majorHAnsi" w:cs="Times New Roman"/>
          <w:b/>
          <w:sz w:val="22"/>
          <w:szCs w:val="22"/>
        </w:rPr>
      </w:pPr>
    </w:p>
    <w:p w14:paraId="7190D319" w14:textId="0B8CBAD8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 xml:space="preserve">To go down stairs: </w:t>
      </w:r>
    </w:p>
    <w:p w14:paraId="5BFF5A72" w14:textId="76EFD24E" w:rsidR="005C4D46" w:rsidRPr="00A74BD4" w:rsidRDefault="001A5F3B" w:rsidP="005C4D46">
      <w:pPr>
        <w:numPr>
          <w:ilvl w:val="0"/>
          <w:numId w:val="27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Times New Roman" w:hAnsiTheme="majorHAnsi" w:cs="Times New Roma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C8DA70" wp14:editId="08DFBDA1">
                <wp:simplePos x="0" y="0"/>
                <wp:positionH relativeFrom="column">
                  <wp:posOffset>4133850</wp:posOffset>
                </wp:positionH>
                <wp:positionV relativeFrom="paragraph">
                  <wp:posOffset>123987</wp:posOffset>
                </wp:positionV>
                <wp:extent cx="2857500" cy="213360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13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5FEF1" w14:textId="77777777" w:rsidR="005C4D46" w:rsidRDefault="005C4D46" w:rsidP="005C4D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C98506" wp14:editId="6A011330">
                                  <wp:extent cx="819150" cy="1985368"/>
                                  <wp:effectExtent l="0" t="0" r="0" b="0"/>
                                  <wp:docPr id="9" name="Picture 9" descr="Q:\Sports Medicine\Clinic Ops Information\DME-Gait\IMG_81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Q:\Sports Medicine\Clinic Ops Information\DME-Gait\IMG_81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05" r="144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1703" cy="1991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4A1ABD" wp14:editId="23F099A2">
                                  <wp:extent cx="886045" cy="1990724"/>
                                  <wp:effectExtent l="0" t="0" r="0" b="0"/>
                                  <wp:docPr id="10" name="Picture 10" descr="Q:\Sports Medicine\Clinic Ops Information\DME-Gait\IMG_81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Q:\Sports Medicine\Clinic Ops Information\DME-Gait\IMG_81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059" r="105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6415" cy="1991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428E94" wp14:editId="74649C7A">
                                  <wp:extent cx="873657" cy="1984720"/>
                                  <wp:effectExtent l="0" t="0" r="3175" b="0"/>
                                  <wp:docPr id="11" name="Picture 11" descr="Q:\Sports Medicine\Clinic Ops Information\DME-Gait\IMG_81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Q:\Sports Medicine\Clinic Ops Information\DME-Gait\IMG_81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358" r="119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6366" cy="1990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25.5pt;margin-top:9.75pt;width:225pt;height:16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" stroked="f">
                <v:textbox>
                  <w:txbxContent>
                    <w:p w14:paraId="53F5FEF1" w14:textId="77777777" w:rsidR="005C4D46" w:rsidRDefault="005C4D46" w:rsidP="005C4D46">
                      <w:r>
                        <w:rPr>
                          <w:noProof/>
                        </w:rPr>
                        <w:drawing>
                          <wp:inline distT="0" distB="0" distL="0" distR="0" wp14:anchorId="4CC98506" wp14:editId="6A011330">
                            <wp:extent cx="819150" cy="1985368"/>
                            <wp:effectExtent l="0" t="0" r="0" b="0"/>
                            <wp:docPr id="9" name="Picture 9" descr="Q:\Sports Medicine\Clinic Ops Information\DME-Gait\IMG_81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Q:\Sports Medicine\Clinic Ops Information\DME-Gait\IMG_81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05" r="144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1703" cy="1991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64A1ABD" wp14:editId="23F099A2">
                            <wp:extent cx="886045" cy="1990724"/>
                            <wp:effectExtent l="0" t="0" r="0" b="0"/>
                            <wp:docPr id="10" name="Picture 10" descr="Q:\Sports Medicine\Clinic Ops Information\DME-Gait\IMG_81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Q:\Sports Medicine\Clinic Ops Information\DME-Gait\IMG_81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059" r="105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86415" cy="1991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428E94" wp14:editId="74649C7A">
                            <wp:extent cx="873657" cy="1984720"/>
                            <wp:effectExtent l="0" t="0" r="3175" b="0"/>
                            <wp:docPr id="11" name="Picture 11" descr="Q:\Sports Medicine\Clinic Ops Information\DME-Gait\IMG_81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Q:\Sports Medicine\Clinic Ops Information\DME-Gait\IMG_81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358" r="119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76366" cy="19908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4D46" w:rsidRPr="00A74BD4">
        <w:rPr>
          <w:rFonts w:asciiTheme="majorHAnsi" w:eastAsia="Calibri" w:hAnsiTheme="majorHAnsi" w:cs="Times New Roman"/>
          <w:sz w:val="22"/>
          <w:szCs w:val="22"/>
        </w:rPr>
        <w:t xml:space="preserve">Start at the edge of the step, keeping your hips beneath </w:t>
      </w:r>
    </w:p>
    <w:p w14:paraId="6E3DA4B3" w14:textId="41DDD98D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your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body. </w:t>
      </w:r>
    </w:p>
    <w:p w14:paraId="4DE44656" w14:textId="0A4562AB" w:rsidR="005C4D46" w:rsidRPr="00A74BD4" w:rsidRDefault="005C4D46" w:rsidP="005C4D46">
      <w:pPr>
        <w:numPr>
          <w:ilvl w:val="0"/>
          <w:numId w:val="27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Place t</w:t>
      </w:r>
      <w:r w:rsidR="00A74BD4">
        <w:rPr>
          <w:rFonts w:asciiTheme="majorHAnsi" w:eastAsia="Calibri" w:hAnsiTheme="majorHAnsi" w:cs="Times New Roman"/>
          <w:sz w:val="22"/>
          <w:szCs w:val="22"/>
        </w:rPr>
        <w:t xml:space="preserve">he crutches on the step below, </w:t>
      </w: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followed by </w:t>
      </w:r>
    </w:p>
    <w:p w14:paraId="496B2CE1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the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“bad” leg, then the “good” leg.</w:t>
      </w:r>
    </w:p>
    <w:p w14:paraId="2FA59333" w14:textId="77777777" w:rsidR="005C4D46" w:rsidRPr="00A74BD4" w:rsidRDefault="005C4D46" w:rsidP="005C4D46">
      <w:pPr>
        <w:numPr>
          <w:ilvl w:val="0"/>
          <w:numId w:val="27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Be sure to bend at the hips and knees to prevent leaning </w:t>
      </w:r>
    </w:p>
    <w:p w14:paraId="7E0CCEBC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too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far forward, which could cause you to fall.</w:t>
      </w:r>
    </w:p>
    <w:p w14:paraId="4C63FFE0" w14:textId="77777777" w:rsidR="005C4D46" w:rsidRPr="00A74BD4" w:rsidRDefault="005C4D46" w:rsidP="005C4D46">
      <w:pPr>
        <w:numPr>
          <w:ilvl w:val="0"/>
          <w:numId w:val="27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If a handrail is available, place both crutches in hand on</w:t>
      </w:r>
    </w:p>
    <w:p w14:paraId="335C1EB3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unaffec</w:t>
      </w:r>
      <w:bookmarkStart w:id="0" w:name="_GoBack"/>
      <w:bookmarkEnd w:id="0"/>
      <w:r w:rsidRPr="00A74BD4">
        <w:rPr>
          <w:rFonts w:asciiTheme="majorHAnsi" w:eastAsia="Calibri" w:hAnsiTheme="majorHAnsi" w:cs="Times New Roman"/>
          <w:sz w:val="22"/>
          <w:szCs w:val="22"/>
        </w:rPr>
        <w:t>ted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side with rail on affected side. Advance hand </w:t>
      </w:r>
    </w:p>
    <w:p w14:paraId="70128933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  <w:proofErr w:type="gramStart"/>
      <w:r w:rsidRPr="00A74BD4">
        <w:rPr>
          <w:rFonts w:asciiTheme="majorHAnsi" w:eastAsia="Calibri" w:hAnsiTheme="majorHAnsi" w:cs="Times New Roman"/>
          <w:sz w:val="22"/>
          <w:szCs w:val="22"/>
        </w:rPr>
        <w:t>on</w:t>
      </w:r>
      <w:proofErr w:type="gramEnd"/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 rail slightly and place crutches on lower stair. </w:t>
      </w:r>
    </w:p>
    <w:p w14:paraId="12265102" w14:textId="77777777" w:rsidR="005C4D46" w:rsidRPr="00A74BD4" w:rsidRDefault="005C4D46" w:rsidP="005C4D46">
      <w:pPr>
        <w:numPr>
          <w:ilvl w:val="0"/>
          <w:numId w:val="26"/>
        </w:num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Take one step at a time.</w:t>
      </w:r>
    </w:p>
    <w:p w14:paraId="62FE675B" w14:textId="77777777" w:rsidR="005C4D46" w:rsidRPr="00A74BD4" w:rsidRDefault="005C4D46" w:rsidP="005C4D46">
      <w:pPr>
        <w:numPr>
          <w:ilvl w:val="0"/>
          <w:numId w:val="27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Have someone in front of you to provide support</w:t>
      </w:r>
    </w:p>
    <w:p w14:paraId="54CFFFA6" w14:textId="77777777" w:rsidR="005C4D46" w:rsidRPr="00A74BD4" w:rsidRDefault="005C4D46" w:rsidP="005C4D46">
      <w:pPr>
        <w:ind w:left="720"/>
        <w:rPr>
          <w:rFonts w:asciiTheme="majorHAnsi" w:eastAsia="Calibri" w:hAnsiTheme="majorHAnsi" w:cs="Times New Roman"/>
          <w:sz w:val="22"/>
          <w:szCs w:val="22"/>
        </w:rPr>
      </w:pPr>
    </w:p>
    <w:p w14:paraId="3B294ACF" w14:textId="3A27B786" w:rsidR="005C4D46" w:rsidRPr="00A74BD4" w:rsidRDefault="005C4D46" w:rsidP="005C4D46">
      <w:pPr>
        <w:rPr>
          <w:rFonts w:asciiTheme="majorHAnsi" w:eastAsia="Calibri" w:hAnsiTheme="majorHAnsi" w:cs="Times New Roman"/>
          <w:b/>
          <w:sz w:val="22"/>
          <w:szCs w:val="22"/>
        </w:rPr>
      </w:pPr>
      <w:r w:rsidRPr="00A74BD4">
        <w:rPr>
          <w:rFonts w:asciiTheme="majorHAnsi" w:eastAsia="Calibri" w:hAnsiTheme="majorHAnsi" w:cs="Times New Roman"/>
          <w:b/>
          <w:sz w:val="22"/>
          <w:szCs w:val="22"/>
        </w:rPr>
        <w:t xml:space="preserve">REMEMBER: </w:t>
      </w:r>
    </w:p>
    <w:p w14:paraId="6B79C35E" w14:textId="77777777" w:rsidR="005C4D46" w:rsidRPr="00A74BD4" w:rsidRDefault="005C4D46" w:rsidP="005C4D46">
      <w:pPr>
        <w:numPr>
          <w:ilvl w:val="0"/>
          <w:numId w:val="28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 xml:space="preserve">UP with the GOOD first, DOWN with the BAD first!  Crutches are ALWAYS DOWN FIRST! </w:t>
      </w:r>
    </w:p>
    <w:p w14:paraId="36D0D4AC" w14:textId="583598E1" w:rsidR="00F502E4" w:rsidRPr="00A74BD4" w:rsidRDefault="005C4D46" w:rsidP="005C4D46">
      <w:pPr>
        <w:numPr>
          <w:ilvl w:val="0"/>
          <w:numId w:val="28"/>
        </w:numPr>
        <w:rPr>
          <w:rFonts w:asciiTheme="majorHAnsi" w:eastAsia="Calibri" w:hAnsiTheme="majorHAnsi" w:cs="Times New Roman"/>
          <w:sz w:val="22"/>
          <w:szCs w:val="22"/>
        </w:rPr>
      </w:pPr>
      <w:r w:rsidRPr="00A74BD4">
        <w:rPr>
          <w:rFonts w:asciiTheme="majorHAnsi" w:eastAsia="Calibri" w:hAnsiTheme="majorHAnsi" w:cs="Times New Roman"/>
          <w:sz w:val="22"/>
          <w:szCs w:val="22"/>
        </w:rPr>
        <w:t>Use the crutches as prescribed by the physician and d</w:t>
      </w:r>
      <w:r w:rsidRPr="00A74BD4">
        <w:rPr>
          <w:rFonts w:asciiTheme="majorHAnsi" w:eastAsia="Times New Roman" w:hAnsiTheme="majorHAnsi" w:cs="Times New Roman"/>
          <w:sz w:val="22"/>
          <w:szCs w:val="22"/>
        </w:rPr>
        <w:t>o not attempt to bear weight on injured leg until told to do so.</w:t>
      </w:r>
    </w:p>
    <w:sectPr w:rsidR="00F502E4" w:rsidRPr="00A74BD4" w:rsidSect="005C4D46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720" w:right="720" w:bottom="720" w:left="720" w:header="288" w:footer="10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1785CA" w14:textId="77777777" w:rsidR="00DC218E" w:rsidRDefault="00DC218E" w:rsidP="00C974BF">
      <w:r>
        <w:separator/>
      </w:r>
    </w:p>
  </w:endnote>
  <w:endnote w:type="continuationSeparator" w:id="0">
    <w:p w14:paraId="12DA7C3C" w14:textId="77777777" w:rsidR="00DC218E" w:rsidRDefault="00DC218E" w:rsidP="00C97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47168F" w14:textId="77777777" w:rsidR="00B35932" w:rsidRDefault="00B3593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6E4821" w14:textId="77777777" w:rsidR="00B35932" w:rsidRDefault="00B35932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DD1837" w14:textId="77777777" w:rsidR="00B35932" w:rsidRDefault="00B359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29DE7" w14:textId="77777777" w:rsidR="00DC218E" w:rsidRDefault="00DC218E" w:rsidP="00C974BF">
      <w:r>
        <w:separator/>
      </w:r>
    </w:p>
  </w:footnote>
  <w:footnote w:type="continuationSeparator" w:id="0">
    <w:p w14:paraId="1CE402D7" w14:textId="77777777" w:rsidR="00DC218E" w:rsidRDefault="00DC218E" w:rsidP="00C974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BD6E59" w14:textId="77777777" w:rsidR="00C974BF" w:rsidRDefault="00663AC3">
    <w:pPr>
      <w:pStyle w:val="Header"/>
    </w:pPr>
    <w:sdt>
      <w:sdtPr>
        <w:id w:val="850995931"/>
        <w:placeholder>
          <w:docPart w:val="900A2F595EA5BB4FBC279B68D62D6F98"/>
        </w:placeholder>
        <w:temporary/>
        <w:showingPlcHdr/>
      </w:sdtPr>
      <w:sdtEndPr/>
      <w:sdtContent>
        <w:r w:rsidR="00C974BF">
          <w:t>[Type text]</w:t>
        </w:r>
      </w:sdtContent>
    </w:sdt>
    <w:r w:rsidR="00C974BF">
      <w:ptab w:relativeTo="margin" w:alignment="center" w:leader="none"/>
    </w:r>
    <w:sdt>
      <w:sdtPr>
        <w:id w:val="1826629811"/>
        <w:placeholder>
          <w:docPart w:val="E59A4C8B5DDDDB45BB8EA70CF55215B2"/>
        </w:placeholder>
        <w:temporary/>
        <w:showingPlcHdr/>
      </w:sdtPr>
      <w:sdtEndPr/>
      <w:sdtContent>
        <w:r w:rsidR="00C974BF">
          <w:t>[Type text]</w:t>
        </w:r>
      </w:sdtContent>
    </w:sdt>
    <w:r w:rsidR="00C974BF">
      <w:ptab w:relativeTo="margin" w:alignment="right" w:leader="none"/>
    </w:r>
    <w:sdt>
      <w:sdtPr>
        <w:id w:val="-1568413516"/>
        <w:placeholder>
          <w:docPart w:val="7FA98370804CA945A4F51CBC82850503"/>
        </w:placeholder>
        <w:temporary/>
        <w:showingPlcHdr/>
      </w:sdtPr>
      <w:sdtEndPr/>
      <w:sdtContent>
        <w:r w:rsidR="00C974BF">
          <w:t>[Type text]</w:t>
        </w:r>
      </w:sdtContent>
    </w:sdt>
  </w:p>
  <w:p w14:paraId="243F45F1" w14:textId="77777777" w:rsidR="00C974BF" w:rsidRDefault="00C974B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591170" w14:textId="70E11CD4" w:rsidR="004C0C89" w:rsidRDefault="004C0C89">
    <w:pPr>
      <w:pStyle w:val="Header"/>
    </w:pPr>
  </w:p>
  <w:p w14:paraId="1622E114" w14:textId="77777777" w:rsidR="000B5510" w:rsidRDefault="000B5510" w:rsidP="000B5510">
    <w:pPr>
      <w:pStyle w:val="Header"/>
      <w:ind w:left="-1800" w:firstLine="99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61B643" w14:textId="55C845AD" w:rsidR="00B35932" w:rsidRDefault="004C0C89">
    <w:pPr>
      <w:pStyle w:val="Header"/>
    </w:pPr>
    <w:r>
      <w:rPr>
        <w:noProof/>
      </w:rPr>
      <w:drawing>
        <wp:inline distT="0" distB="0" distL="0" distR="0" wp14:anchorId="7F25E3E5" wp14:editId="0215E30A">
          <wp:extent cx="6629400" cy="949960"/>
          <wp:effectExtent l="0" t="0" r="0" b="254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portsMed 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29400" cy="9499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C11D1"/>
    <w:multiLevelType w:val="hybridMultilevel"/>
    <w:tmpl w:val="514644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420092"/>
    <w:multiLevelType w:val="hybridMultilevel"/>
    <w:tmpl w:val="C02E16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FD46CCA"/>
    <w:multiLevelType w:val="hybridMultilevel"/>
    <w:tmpl w:val="9996B9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9E45A2"/>
    <w:multiLevelType w:val="hybridMultilevel"/>
    <w:tmpl w:val="1652D0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AC2E55"/>
    <w:multiLevelType w:val="hybridMultilevel"/>
    <w:tmpl w:val="670A4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965785"/>
    <w:multiLevelType w:val="multilevel"/>
    <w:tmpl w:val="C114C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2462D0"/>
    <w:multiLevelType w:val="multilevel"/>
    <w:tmpl w:val="21D2E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119452F"/>
    <w:multiLevelType w:val="hybridMultilevel"/>
    <w:tmpl w:val="DB6EA6B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5536BC4"/>
    <w:multiLevelType w:val="hybridMultilevel"/>
    <w:tmpl w:val="084E1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0B0CCF"/>
    <w:multiLevelType w:val="hybridMultilevel"/>
    <w:tmpl w:val="3120E60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6C664A"/>
    <w:multiLevelType w:val="multilevel"/>
    <w:tmpl w:val="DADCC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232E7C"/>
    <w:multiLevelType w:val="hybridMultilevel"/>
    <w:tmpl w:val="42B68F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F17202"/>
    <w:multiLevelType w:val="hybridMultilevel"/>
    <w:tmpl w:val="F5AE9A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4E6455"/>
    <w:multiLevelType w:val="multilevel"/>
    <w:tmpl w:val="A540F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FC3CE2"/>
    <w:multiLevelType w:val="hybridMultilevel"/>
    <w:tmpl w:val="DF208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904BCD"/>
    <w:multiLevelType w:val="multilevel"/>
    <w:tmpl w:val="65DE4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B983A29"/>
    <w:multiLevelType w:val="multilevel"/>
    <w:tmpl w:val="DA30F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0506BE"/>
    <w:multiLevelType w:val="hybridMultilevel"/>
    <w:tmpl w:val="CBF64D1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38A2B9F"/>
    <w:multiLevelType w:val="hybridMultilevel"/>
    <w:tmpl w:val="5AC469A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714DA7"/>
    <w:multiLevelType w:val="multilevel"/>
    <w:tmpl w:val="65ACF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0945197"/>
    <w:multiLevelType w:val="hybridMultilevel"/>
    <w:tmpl w:val="9A58BB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4D62484"/>
    <w:multiLevelType w:val="hybridMultilevel"/>
    <w:tmpl w:val="2F8A50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E67515"/>
    <w:multiLevelType w:val="hybridMultilevel"/>
    <w:tmpl w:val="1410F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D312E6E"/>
    <w:multiLevelType w:val="hybridMultilevel"/>
    <w:tmpl w:val="CA0852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54275F"/>
    <w:multiLevelType w:val="hybridMultilevel"/>
    <w:tmpl w:val="44F4AB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5D83D25"/>
    <w:multiLevelType w:val="multilevel"/>
    <w:tmpl w:val="D87ED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6C111D4"/>
    <w:multiLevelType w:val="multilevel"/>
    <w:tmpl w:val="54E2B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A2A0273"/>
    <w:multiLevelType w:val="hybridMultilevel"/>
    <w:tmpl w:val="5CA0CD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9"/>
  </w:num>
  <w:num w:numId="3">
    <w:abstractNumId w:val="18"/>
  </w:num>
  <w:num w:numId="4">
    <w:abstractNumId w:val="1"/>
  </w:num>
  <w:num w:numId="5">
    <w:abstractNumId w:val="25"/>
  </w:num>
  <w:num w:numId="6">
    <w:abstractNumId w:val="5"/>
  </w:num>
  <w:num w:numId="7">
    <w:abstractNumId w:val="13"/>
  </w:num>
  <w:num w:numId="8">
    <w:abstractNumId w:val="16"/>
  </w:num>
  <w:num w:numId="9">
    <w:abstractNumId w:val="15"/>
  </w:num>
  <w:num w:numId="10">
    <w:abstractNumId w:val="10"/>
  </w:num>
  <w:num w:numId="11">
    <w:abstractNumId w:val="19"/>
  </w:num>
  <w:num w:numId="12">
    <w:abstractNumId w:val="6"/>
  </w:num>
  <w:num w:numId="13">
    <w:abstractNumId w:val="26"/>
  </w:num>
  <w:num w:numId="14">
    <w:abstractNumId w:val="4"/>
  </w:num>
  <w:num w:numId="15">
    <w:abstractNumId w:val="3"/>
  </w:num>
  <w:num w:numId="16">
    <w:abstractNumId w:val="20"/>
  </w:num>
  <w:num w:numId="17">
    <w:abstractNumId w:val="24"/>
  </w:num>
  <w:num w:numId="18">
    <w:abstractNumId w:val="7"/>
  </w:num>
  <w:num w:numId="19">
    <w:abstractNumId w:val="11"/>
  </w:num>
  <w:num w:numId="20">
    <w:abstractNumId w:val="14"/>
  </w:num>
  <w:num w:numId="21">
    <w:abstractNumId w:val="21"/>
  </w:num>
  <w:num w:numId="22">
    <w:abstractNumId w:val="23"/>
  </w:num>
  <w:num w:numId="23">
    <w:abstractNumId w:val="27"/>
  </w:num>
  <w:num w:numId="24">
    <w:abstractNumId w:val="2"/>
  </w:num>
  <w:num w:numId="25">
    <w:abstractNumId w:val="12"/>
  </w:num>
  <w:num w:numId="26">
    <w:abstractNumId w:val="22"/>
  </w:num>
  <w:num w:numId="27">
    <w:abstractNumId w:val="0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4BF"/>
    <w:rsid w:val="000B5510"/>
    <w:rsid w:val="00126294"/>
    <w:rsid w:val="001A5F3B"/>
    <w:rsid w:val="001E4F9B"/>
    <w:rsid w:val="002673E3"/>
    <w:rsid w:val="002F4F44"/>
    <w:rsid w:val="004C0C89"/>
    <w:rsid w:val="005558B1"/>
    <w:rsid w:val="00556018"/>
    <w:rsid w:val="005C4D46"/>
    <w:rsid w:val="005C5DD7"/>
    <w:rsid w:val="00663AC3"/>
    <w:rsid w:val="00681A70"/>
    <w:rsid w:val="006B0D84"/>
    <w:rsid w:val="006F37F1"/>
    <w:rsid w:val="00706357"/>
    <w:rsid w:val="008C603D"/>
    <w:rsid w:val="00A74BD4"/>
    <w:rsid w:val="00B35932"/>
    <w:rsid w:val="00C86845"/>
    <w:rsid w:val="00C974BF"/>
    <w:rsid w:val="00DC218E"/>
    <w:rsid w:val="00F502E4"/>
    <w:rsid w:val="00FE4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0D3CB32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72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74BF"/>
  </w:style>
  <w:style w:type="paragraph" w:styleId="Footer">
    <w:name w:val="footer"/>
    <w:basedOn w:val="Normal"/>
    <w:link w:val="Foot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74BF"/>
  </w:style>
  <w:style w:type="paragraph" w:styleId="BalloonText">
    <w:name w:val="Balloon Text"/>
    <w:basedOn w:val="Normal"/>
    <w:link w:val="BalloonTextChar"/>
    <w:uiPriority w:val="99"/>
    <w:semiHidden/>
    <w:unhideWhenUsed/>
    <w:rsid w:val="00C974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74BF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502E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ListParagraph">
    <w:name w:val="List Paragraph"/>
    <w:basedOn w:val="Normal"/>
    <w:uiPriority w:val="72"/>
    <w:qFormat/>
    <w:rsid w:val="00B35932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paragraph" w:styleId="NoSpacing">
    <w:name w:val="No Spacing"/>
    <w:uiPriority w:val="1"/>
    <w:qFormat/>
    <w:rsid w:val="00B35932"/>
    <w:rPr>
      <w:rFonts w:eastAsiaTheme="minorHAns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3593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5558B1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72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74BF"/>
  </w:style>
  <w:style w:type="paragraph" w:styleId="Footer">
    <w:name w:val="footer"/>
    <w:basedOn w:val="Normal"/>
    <w:link w:val="Foot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74BF"/>
  </w:style>
  <w:style w:type="paragraph" w:styleId="BalloonText">
    <w:name w:val="Balloon Text"/>
    <w:basedOn w:val="Normal"/>
    <w:link w:val="BalloonTextChar"/>
    <w:uiPriority w:val="99"/>
    <w:semiHidden/>
    <w:unhideWhenUsed/>
    <w:rsid w:val="00C974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74BF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502E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ListParagraph">
    <w:name w:val="List Paragraph"/>
    <w:basedOn w:val="Normal"/>
    <w:uiPriority w:val="72"/>
    <w:qFormat/>
    <w:rsid w:val="00B35932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paragraph" w:styleId="NoSpacing">
    <w:name w:val="No Spacing"/>
    <w:uiPriority w:val="1"/>
    <w:qFormat/>
    <w:rsid w:val="00B35932"/>
    <w:rPr>
      <w:rFonts w:eastAsiaTheme="minorHAns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3593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5558B1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63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28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s://www.google.com/imgres?imgurl=http://image1.masterfile.com/getImage/NjE5LTA1NjQ0NjUxZW4uMDAwMDAwMDA%3DAAvG1H/619-05644651en.jpg&amp;imgrefurl=https://www.masterfile.com/stock-photo-search/en/young%2Bkid%2Bwalking%2Bdisability&amp;docid=qwmNyPS6Y3ewDM&amp;tbnid=IGp0eSmcbloS1M:&amp;vet=10ahUKEwj75p_lwPfSAhUl9IMKHeG_BmI4ZBAzCDAoLTAt..i&amp;w=450&amp;h=299&amp;bih=961&amp;biw=1920&amp;q=crutch%20walking%20pictures%20for%20kids&amp;ved=0ahUKEwj75p_lwPfSAhUl9IMKHeG_BmI4ZBAzCDAoLTAt&amp;iact=mrc&amp;uact=8" TargetMode="External"/><Relationship Id="rId14" Type="http://schemas.openxmlformats.org/officeDocument/2006/relationships/image" Target="media/image5.jpeg"/><Relationship Id="rId22" Type="http://schemas.openxmlformats.org/officeDocument/2006/relationships/footer" Target="footer1.xml"/><Relationship Id="rId27" Type="http://schemas.openxmlformats.org/officeDocument/2006/relationships/glossaryDocument" Target="glossary/document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900A2F595EA5BB4FBC279B68D62D6F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7E071B7-8CF7-8A41-A1BD-1B19F2C05B51}"/>
      </w:docPartPr>
      <w:docPartBody>
        <w:p w:rsidR="00474134" w:rsidRDefault="00453E12" w:rsidP="00453E12">
          <w:pPr>
            <w:pStyle w:val="900A2F595EA5BB4FBC279B68D62D6F98"/>
          </w:pPr>
          <w:r>
            <w:t>[Type text]</w:t>
          </w:r>
        </w:p>
      </w:docPartBody>
    </w:docPart>
    <w:docPart>
      <w:docPartPr>
        <w:name w:val="E59A4C8B5DDDDB45BB8EA70CF55215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7B30CF-D3D1-3D4F-80E0-0ABA976D72AC}"/>
      </w:docPartPr>
      <w:docPartBody>
        <w:p w:rsidR="00474134" w:rsidRDefault="00453E12" w:rsidP="00453E12">
          <w:pPr>
            <w:pStyle w:val="E59A4C8B5DDDDB45BB8EA70CF55215B2"/>
          </w:pPr>
          <w:r>
            <w:t>[Type text]</w:t>
          </w:r>
        </w:p>
      </w:docPartBody>
    </w:docPart>
    <w:docPart>
      <w:docPartPr>
        <w:name w:val="7FA98370804CA945A4F51CBC8285050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BCFF17-9965-4848-B663-6DC5AFBA889C}"/>
      </w:docPartPr>
      <w:docPartBody>
        <w:p w:rsidR="00474134" w:rsidRDefault="00453E12" w:rsidP="00453E12">
          <w:pPr>
            <w:pStyle w:val="7FA98370804CA945A4F51CBC82850503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E12"/>
    <w:rsid w:val="00453E12"/>
    <w:rsid w:val="00474134"/>
    <w:rsid w:val="0070458D"/>
    <w:rsid w:val="00822C3C"/>
    <w:rsid w:val="00DB47CE"/>
    <w:rsid w:val="00FA6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0A2F595EA5BB4FBC279B68D62D6F98">
    <w:name w:val="900A2F595EA5BB4FBC279B68D62D6F98"/>
    <w:rsid w:val="00453E12"/>
  </w:style>
  <w:style w:type="paragraph" w:customStyle="1" w:styleId="E59A4C8B5DDDDB45BB8EA70CF55215B2">
    <w:name w:val="E59A4C8B5DDDDB45BB8EA70CF55215B2"/>
    <w:rsid w:val="00453E12"/>
  </w:style>
  <w:style w:type="paragraph" w:customStyle="1" w:styleId="7FA98370804CA945A4F51CBC82850503">
    <w:name w:val="7FA98370804CA945A4F51CBC82850503"/>
    <w:rsid w:val="00453E12"/>
  </w:style>
  <w:style w:type="paragraph" w:customStyle="1" w:styleId="BBF5E6EB4803A24184A7A96A9F1E48EE">
    <w:name w:val="BBF5E6EB4803A24184A7A96A9F1E48EE"/>
    <w:rsid w:val="00453E12"/>
  </w:style>
  <w:style w:type="paragraph" w:customStyle="1" w:styleId="E2E6CB98322FD1488F5C245CAD5D8C21">
    <w:name w:val="E2E6CB98322FD1488F5C245CAD5D8C21"/>
    <w:rsid w:val="00453E12"/>
  </w:style>
  <w:style w:type="paragraph" w:customStyle="1" w:styleId="F0D498A90866F045B98EA16FB741B367">
    <w:name w:val="F0D498A90866F045B98EA16FB741B367"/>
    <w:rsid w:val="00453E12"/>
  </w:style>
  <w:style w:type="paragraph" w:customStyle="1" w:styleId="AED1C4532D414D9CA2C5EC98D5FCDEB0">
    <w:name w:val="AED1C4532D414D9CA2C5EC98D5FCDEB0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465122DBB54559BB999E5167C39ED3">
    <w:name w:val="A1465122DBB54559BB999E5167C39ED3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F5547E04654CB1A6529B8BDD60AEB5">
    <w:name w:val="A1F5547E04654CB1A6529B8BDD60AEB5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EE15B74EBF1F41E1BE17F34E5D6A2DF5">
    <w:name w:val="EE15B74EBF1F41E1BE17F34E5D6A2DF5"/>
    <w:rsid w:val="00822C3C"/>
    <w:pPr>
      <w:spacing w:after="200" w:line="276" w:lineRule="auto"/>
    </w:pPr>
    <w:rPr>
      <w:sz w:val="22"/>
      <w:szCs w:val="22"/>
      <w:lang w:eastAsia="en-US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0A2F595EA5BB4FBC279B68D62D6F98">
    <w:name w:val="900A2F595EA5BB4FBC279B68D62D6F98"/>
    <w:rsid w:val="00453E12"/>
  </w:style>
  <w:style w:type="paragraph" w:customStyle="1" w:styleId="E59A4C8B5DDDDB45BB8EA70CF55215B2">
    <w:name w:val="E59A4C8B5DDDDB45BB8EA70CF55215B2"/>
    <w:rsid w:val="00453E12"/>
  </w:style>
  <w:style w:type="paragraph" w:customStyle="1" w:styleId="7FA98370804CA945A4F51CBC82850503">
    <w:name w:val="7FA98370804CA945A4F51CBC82850503"/>
    <w:rsid w:val="00453E12"/>
  </w:style>
  <w:style w:type="paragraph" w:customStyle="1" w:styleId="BBF5E6EB4803A24184A7A96A9F1E48EE">
    <w:name w:val="BBF5E6EB4803A24184A7A96A9F1E48EE"/>
    <w:rsid w:val="00453E12"/>
  </w:style>
  <w:style w:type="paragraph" w:customStyle="1" w:styleId="E2E6CB98322FD1488F5C245CAD5D8C21">
    <w:name w:val="E2E6CB98322FD1488F5C245CAD5D8C21"/>
    <w:rsid w:val="00453E12"/>
  </w:style>
  <w:style w:type="paragraph" w:customStyle="1" w:styleId="F0D498A90866F045B98EA16FB741B367">
    <w:name w:val="F0D498A90866F045B98EA16FB741B367"/>
    <w:rsid w:val="00453E12"/>
  </w:style>
  <w:style w:type="paragraph" w:customStyle="1" w:styleId="AED1C4532D414D9CA2C5EC98D5FCDEB0">
    <w:name w:val="AED1C4532D414D9CA2C5EC98D5FCDEB0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465122DBB54559BB999E5167C39ED3">
    <w:name w:val="A1465122DBB54559BB999E5167C39ED3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F5547E04654CB1A6529B8BDD60AEB5">
    <w:name w:val="A1F5547E04654CB1A6529B8BDD60AEB5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EE15B74EBF1F41E1BE17F34E5D6A2DF5">
    <w:name w:val="EE15B74EBF1F41E1BE17F34E5D6A2DF5"/>
    <w:rsid w:val="00822C3C"/>
    <w:pPr>
      <w:spacing w:after="200" w:line="276" w:lineRule="auto"/>
    </w:pPr>
    <w:rPr>
      <w:sz w:val="22"/>
      <w:szCs w:val="22"/>
      <w:lang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13AC226-D153-4602-A9E7-D8F78AFB0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FEDF7A9</Template>
  <TotalTime>28</TotalTime>
  <Pages>2</Pages>
  <Words>489</Words>
  <Characters>2792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Children's Hospital &amp; Medical Center</Company>
  <LinksUpToDate>false</LinksUpToDate>
  <CharactersWithSpaces>3275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Housholder</dc:creator>
  <cp:lastModifiedBy>Waple, Kerry</cp:lastModifiedBy>
  <cp:revision>6</cp:revision>
  <cp:lastPrinted>2017-10-11T13:18:00Z</cp:lastPrinted>
  <dcterms:created xsi:type="dcterms:W3CDTF">2019-01-13T20:33:00Z</dcterms:created>
  <dcterms:modified xsi:type="dcterms:W3CDTF">2019-05-23T19:58:00Z</dcterms:modified>
</cp:coreProperties>
</file>