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04" w:rsidRPr="00984E1A" w:rsidRDefault="00C232CF" w:rsidP="00944584">
      <w:pPr>
        <w:spacing w:after="0" w:line="240" w:lineRule="auto"/>
        <w:jc w:val="center"/>
        <w:rPr>
          <w:rFonts w:ascii="Times New Roman" w:hAnsi="Times New Roman" w:cs="Times New Roman"/>
          <w:b/>
          <w:sz w:val="28"/>
          <w:szCs w:val="28"/>
          <w:u w:val="single"/>
        </w:rPr>
      </w:pPr>
      <w:r w:rsidRPr="00984E1A">
        <w:rPr>
          <w:rFonts w:ascii="Times New Roman" w:hAnsi="Times New Roman" w:cs="Times New Roman"/>
          <w:noProof/>
        </w:rPr>
        <w:drawing>
          <wp:anchor distT="0" distB="0" distL="114300" distR="114300" simplePos="0" relativeHeight="251664384" behindDoc="0" locked="0" layoutInCell="1" allowOverlap="1" wp14:anchorId="32B81CEB" wp14:editId="5C3A43BA">
            <wp:simplePos x="0" y="0"/>
            <wp:positionH relativeFrom="column">
              <wp:posOffset>4962764</wp:posOffset>
            </wp:positionH>
            <wp:positionV relativeFrom="paragraph">
              <wp:posOffset>-736600</wp:posOffset>
            </wp:positionV>
            <wp:extent cx="1614805" cy="1163955"/>
            <wp:effectExtent l="0" t="0" r="4445" b="0"/>
            <wp:wrapNone/>
            <wp:docPr id="4" name="Picture 4"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304" w:rsidRPr="00984E1A">
        <w:rPr>
          <w:rFonts w:ascii="Times New Roman" w:hAnsi="Times New Roman" w:cs="Times New Roman"/>
          <w:b/>
          <w:sz w:val="28"/>
          <w:szCs w:val="28"/>
          <w:u w:val="single"/>
        </w:rPr>
        <w:t>Voiding Cystourethrogram (VCUG)</w:t>
      </w:r>
      <w:r w:rsidR="00C42D2E" w:rsidRPr="00984E1A">
        <w:rPr>
          <w:rFonts w:ascii="Times New Roman" w:hAnsi="Times New Roman" w:cs="Times New Roman"/>
          <w:b/>
          <w:noProof/>
          <w:sz w:val="28"/>
          <w:szCs w:val="28"/>
        </w:rPr>
        <w:t xml:space="preserve"> </w:t>
      </w:r>
    </w:p>
    <w:p w:rsidR="009D48DB" w:rsidRDefault="009D48DB" w:rsidP="00762304">
      <w:pPr>
        <w:spacing w:after="0" w:line="240" w:lineRule="auto"/>
        <w:rPr>
          <w:rFonts w:ascii="Times New Roman" w:hAnsi="Times New Roman" w:cs="Times New Roman"/>
          <w:b/>
          <w:sz w:val="24"/>
          <w:szCs w:val="24"/>
        </w:rPr>
      </w:pPr>
    </w:p>
    <w:p w:rsidR="00762304" w:rsidRPr="00282E76" w:rsidRDefault="00762304" w:rsidP="00762304">
      <w:pPr>
        <w:spacing w:after="0" w:line="240" w:lineRule="auto"/>
        <w:rPr>
          <w:rFonts w:ascii="Times New Roman" w:hAnsi="Times New Roman" w:cs="Times New Roman"/>
          <w:b/>
          <w:sz w:val="28"/>
          <w:szCs w:val="24"/>
        </w:rPr>
      </w:pPr>
      <w:r w:rsidRPr="00282E76">
        <w:rPr>
          <w:rFonts w:ascii="Times New Roman" w:hAnsi="Times New Roman" w:cs="Times New Roman"/>
          <w:b/>
          <w:sz w:val="28"/>
          <w:szCs w:val="24"/>
        </w:rPr>
        <w:t>What is a VCUG?</w:t>
      </w:r>
      <w:r w:rsidR="00282E76">
        <w:rPr>
          <w:rFonts w:ascii="Times New Roman" w:hAnsi="Times New Roman" w:cs="Times New Roman"/>
          <w:b/>
          <w:sz w:val="28"/>
          <w:szCs w:val="24"/>
        </w:rPr>
        <w:t xml:space="preserve"> </w:t>
      </w:r>
      <w:r w:rsidR="00414C5E" w:rsidRPr="00282E76">
        <w:rPr>
          <w:rFonts w:ascii="Times New Roman" w:hAnsi="Times New Roman" w:cs="Times New Roman"/>
          <w:sz w:val="26"/>
          <w:szCs w:val="26"/>
        </w:rPr>
        <w:t xml:space="preserve">A VCUG is a test that takes pictures of the bladder, kidneys, ureters, and urethra to see how they are working together. </w:t>
      </w:r>
    </w:p>
    <w:p w:rsidR="00414C5E" w:rsidRPr="00984E1A" w:rsidRDefault="00414C5E" w:rsidP="00762304">
      <w:pPr>
        <w:spacing w:after="0" w:line="240" w:lineRule="auto"/>
        <w:rPr>
          <w:rFonts w:ascii="Times New Roman" w:hAnsi="Times New Roman" w:cs="Times New Roman"/>
          <w:sz w:val="24"/>
          <w:szCs w:val="24"/>
        </w:rPr>
      </w:pPr>
    </w:p>
    <w:p w:rsidR="00762304" w:rsidRPr="00282E76" w:rsidRDefault="00762304" w:rsidP="00762304">
      <w:pPr>
        <w:spacing w:after="0" w:line="240" w:lineRule="auto"/>
        <w:rPr>
          <w:rFonts w:ascii="Times New Roman" w:hAnsi="Times New Roman" w:cs="Times New Roman"/>
          <w:b/>
          <w:sz w:val="28"/>
          <w:szCs w:val="24"/>
        </w:rPr>
      </w:pPr>
      <w:r w:rsidRPr="00282E76">
        <w:rPr>
          <w:rFonts w:ascii="Times New Roman" w:hAnsi="Times New Roman" w:cs="Times New Roman"/>
          <w:b/>
          <w:sz w:val="28"/>
          <w:szCs w:val="24"/>
        </w:rPr>
        <w:t xml:space="preserve">What </w:t>
      </w:r>
      <w:r w:rsidR="001E01EC" w:rsidRPr="00282E76">
        <w:rPr>
          <w:rFonts w:ascii="Times New Roman" w:hAnsi="Times New Roman" w:cs="Times New Roman"/>
          <w:b/>
          <w:sz w:val="28"/>
          <w:szCs w:val="24"/>
        </w:rPr>
        <w:t>happens during a VCUG</w:t>
      </w:r>
      <w:r w:rsidRPr="00282E76">
        <w:rPr>
          <w:rFonts w:ascii="Times New Roman" w:hAnsi="Times New Roman" w:cs="Times New Roman"/>
          <w:b/>
          <w:sz w:val="28"/>
          <w:szCs w:val="24"/>
        </w:rPr>
        <w:t>?</w:t>
      </w:r>
    </w:p>
    <w:p w:rsidR="00487B8E" w:rsidRPr="00282E76" w:rsidRDefault="00487B8E" w:rsidP="00487B8E">
      <w:pPr>
        <w:pStyle w:val="ListParagraph"/>
        <w:numPr>
          <w:ilvl w:val="0"/>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A child life specialist can meet with you and your child to help explain the procedure at your child’s developmental level, show you pictures of </w:t>
      </w:r>
      <w:r w:rsidR="00CE05C7" w:rsidRPr="00282E76">
        <w:rPr>
          <w:rFonts w:ascii="Times New Roman" w:hAnsi="Times New Roman" w:cs="Times New Roman"/>
          <w:sz w:val="26"/>
          <w:szCs w:val="26"/>
        </w:rPr>
        <w:t xml:space="preserve">the </w:t>
      </w:r>
      <w:r w:rsidRPr="00282E76">
        <w:rPr>
          <w:rFonts w:ascii="Times New Roman" w:hAnsi="Times New Roman" w:cs="Times New Roman"/>
          <w:sz w:val="26"/>
          <w:szCs w:val="26"/>
        </w:rPr>
        <w:t xml:space="preserve">room the procedure will occur in, and help your child develop a positive coping plan. </w:t>
      </w:r>
    </w:p>
    <w:p w:rsidR="00A57B31" w:rsidRPr="00282E76" w:rsidRDefault="00A57B31" w:rsidP="00A57B31">
      <w:pPr>
        <w:pStyle w:val="ListParagraph"/>
        <w:numPr>
          <w:ilvl w:val="1"/>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Medical Play can be used as a great way to help your child become familiar with the different medical equipment that they may see or experience during this appointment.</w:t>
      </w:r>
    </w:p>
    <w:p w:rsidR="00414C5E" w:rsidRPr="00282E76" w:rsidRDefault="00720CFF" w:rsidP="00414C5E">
      <w:pPr>
        <w:pStyle w:val="ListParagraph"/>
        <w:numPr>
          <w:ilvl w:val="0"/>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A r</w:t>
      </w:r>
      <w:r w:rsidR="00414C5E" w:rsidRPr="00282E76">
        <w:rPr>
          <w:rFonts w:ascii="Times New Roman" w:hAnsi="Times New Roman" w:cs="Times New Roman"/>
          <w:sz w:val="26"/>
          <w:szCs w:val="26"/>
        </w:rPr>
        <w:t xml:space="preserve">adiology tech will </w:t>
      </w:r>
      <w:r w:rsidR="0018597A" w:rsidRPr="00282E76">
        <w:rPr>
          <w:rFonts w:ascii="Times New Roman" w:hAnsi="Times New Roman" w:cs="Times New Roman"/>
          <w:sz w:val="26"/>
          <w:szCs w:val="26"/>
        </w:rPr>
        <w:t xml:space="preserve">be in the fluoro room </w:t>
      </w:r>
      <w:r w:rsidR="00CE05C7" w:rsidRPr="00282E76">
        <w:rPr>
          <w:rFonts w:ascii="Times New Roman" w:hAnsi="Times New Roman" w:cs="Times New Roman"/>
          <w:sz w:val="26"/>
          <w:szCs w:val="26"/>
        </w:rPr>
        <w:t>during</w:t>
      </w:r>
      <w:r w:rsidR="0018597A" w:rsidRPr="00282E76">
        <w:rPr>
          <w:rFonts w:ascii="Times New Roman" w:hAnsi="Times New Roman" w:cs="Times New Roman"/>
          <w:sz w:val="26"/>
          <w:szCs w:val="26"/>
        </w:rPr>
        <w:t xml:space="preserve"> the test.</w:t>
      </w:r>
      <w:r w:rsidR="00CE05C7" w:rsidRPr="00282E76">
        <w:rPr>
          <w:rFonts w:ascii="Times New Roman" w:hAnsi="Times New Roman" w:cs="Times New Roman"/>
          <w:sz w:val="26"/>
          <w:szCs w:val="26"/>
        </w:rPr>
        <w:t xml:space="preserve"> </w:t>
      </w:r>
      <w:r w:rsidR="003626B5" w:rsidRPr="00282E76">
        <w:rPr>
          <w:rFonts w:ascii="Times New Roman" w:hAnsi="Times New Roman" w:cs="Times New Roman"/>
          <w:sz w:val="26"/>
          <w:szCs w:val="26"/>
        </w:rPr>
        <w:t>Two adults are allowed to accompany your child to the exam room</w:t>
      </w:r>
      <w:r w:rsidR="00414C5E" w:rsidRPr="00282E76">
        <w:rPr>
          <w:rFonts w:ascii="Times New Roman" w:hAnsi="Times New Roman" w:cs="Times New Roman"/>
          <w:sz w:val="26"/>
          <w:szCs w:val="26"/>
        </w:rPr>
        <w:t>. If pregnant, you will be unable to stay in during the pictures but are welcome to remain with your child during the catheter placement. If you’re planning on bringing other children with you, one adult will need to stay in the waiting area with them.</w:t>
      </w:r>
    </w:p>
    <w:p w:rsidR="00CE05C7" w:rsidRPr="00282E76" w:rsidRDefault="00414C5E" w:rsidP="001C2067">
      <w:pPr>
        <w:pStyle w:val="ListParagraph"/>
        <w:numPr>
          <w:ilvl w:val="0"/>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Once in the fluoro room your child will need to </w:t>
      </w:r>
      <w:r w:rsidR="00242289" w:rsidRPr="00282E76">
        <w:rPr>
          <w:rFonts w:ascii="Times New Roman" w:hAnsi="Times New Roman" w:cs="Times New Roman"/>
          <w:sz w:val="26"/>
          <w:szCs w:val="26"/>
        </w:rPr>
        <w:t xml:space="preserve">change out of all of their clothes and into a hospital gown. </w:t>
      </w:r>
      <w:r w:rsidR="009E1387" w:rsidRPr="00282E76">
        <w:rPr>
          <w:rFonts w:ascii="Times New Roman" w:hAnsi="Times New Roman" w:cs="Times New Roman"/>
          <w:sz w:val="26"/>
          <w:szCs w:val="26"/>
        </w:rPr>
        <w:t>After they have changed you can help your child up onto the table to lie down.</w:t>
      </w:r>
      <w:r w:rsidR="001C2067" w:rsidRPr="00282E76">
        <w:rPr>
          <w:rFonts w:ascii="Times New Roman" w:hAnsi="Times New Roman" w:cs="Times New Roman"/>
          <w:sz w:val="26"/>
          <w:szCs w:val="26"/>
        </w:rPr>
        <w:t xml:space="preserve"> </w:t>
      </w:r>
    </w:p>
    <w:p w:rsidR="00CE05C7" w:rsidRPr="00282E76" w:rsidRDefault="001C2067" w:rsidP="00CE05C7">
      <w:pPr>
        <w:pStyle w:val="ListParagraph"/>
        <w:numPr>
          <w:ilvl w:val="1"/>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Boys will lay flat on their back with straight legs. </w:t>
      </w:r>
    </w:p>
    <w:p w:rsidR="009E1387" w:rsidRPr="00282E76" w:rsidRDefault="001C2067" w:rsidP="00CE05C7">
      <w:pPr>
        <w:pStyle w:val="ListParagraph"/>
        <w:numPr>
          <w:ilvl w:val="1"/>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Girls will lie on their back making butterfly wings with their legs. </w:t>
      </w:r>
    </w:p>
    <w:p w:rsidR="00681B23" w:rsidRPr="00282E76" w:rsidRDefault="00681B23" w:rsidP="001C2067">
      <w:pPr>
        <w:pStyle w:val="ListParagraph"/>
        <w:numPr>
          <w:ilvl w:val="0"/>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You and your child can decide if lidocaine would be beneficial to help reduce sensation of catheter placement. Lidocaine can be used on children who are 2 years or older and able to </w:t>
      </w:r>
      <w:r w:rsidR="00720CFF" w:rsidRPr="00282E76">
        <w:rPr>
          <w:rFonts w:ascii="Times New Roman" w:hAnsi="Times New Roman" w:cs="Times New Roman"/>
          <w:sz w:val="26"/>
          <w:szCs w:val="26"/>
        </w:rPr>
        <w:t>lie</w:t>
      </w:r>
      <w:r w:rsidRPr="00282E76">
        <w:rPr>
          <w:rFonts w:ascii="Times New Roman" w:hAnsi="Times New Roman" w:cs="Times New Roman"/>
          <w:sz w:val="26"/>
          <w:szCs w:val="26"/>
        </w:rPr>
        <w:t xml:space="preserve"> still while uncovered for 3 minutes to le</w:t>
      </w:r>
      <w:r w:rsidR="0042202E" w:rsidRPr="00282E76">
        <w:rPr>
          <w:rFonts w:ascii="Times New Roman" w:hAnsi="Times New Roman" w:cs="Times New Roman"/>
          <w:sz w:val="26"/>
          <w:szCs w:val="26"/>
        </w:rPr>
        <w:t>t the lidocaine take</w:t>
      </w:r>
      <w:r w:rsidR="003626B5" w:rsidRPr="00282E76">
        <w:rPr>
          <w:rFonts w:ascii="Times New Roman" w:hAnsi="Times New Roman" w:cs="Times New Roman"/>
          <w:sz w:val="26"/>
          <w:szCs w:val="26"/>
        </w:rPr>
        <w:t xml:space="preserve"> effect</w:t>
      </w:r>
      <w:r w:rsidR="00CE05C7" w:rsidRPr="00282E76">
        <w:rPr>
          <w:rFonts w:ascii="Times New Roman" w:hAnsi="Times New Roman" w:cs="Times New Roman"/>
          <w:sz w:val="26"/>
          <w:szCs w:val="26"/>
        </w:rPr>
        <w:t>.</w:t>
      </w:r>
    </w:p>
    <w:p w:rsidR="00CE05C7" w:rsidRPr="00282E76" w:rsidRDefault="00CE05C7" w:rsidP="00CE05C7">
      <w:pPr>
        <w:pStyle w:val="ListParagraph"/>
        <w:numPr>
          <w:ilvl w:val="1"/>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During this time we can sing songs with your child, watch videos on an iPad, or play I Spy with items in the room.</w:t>
      </w:r>
    </w:p>
    <w:p w:rsidR="001C2067" w:rsidRPr="00282E76" w:rsidRDefault="001C2067" w:rsidP="001C2067">
      <w:pPr>
        <w:pStyle w:val="ListParagraph"/>
        <w:numPr>
          <w:ilvl w:val="0"/>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The radiology tech will clean your child’s opening where urine comes out (penis for boys and n</w:t>
      </w:r>
      <w:r w:rsidR="00CE05C7" w:rsidRPr="00282E76">
        <w:rPr>
          <w:rFonts w:ascii="Times New Roman" w:hAnsi="Times New Roman" w:cs="Times New Roman"/>
          <w:sz w:val="26"/>
          <w:szCs w:val="26"/>
        </w:rPr>
        <w:t xml:space="preserve">ear the vagina for girls) with </w:t>
      </w:r>
      <w:r w:rsidRPr="00282E76">
        <w:rPr>
          <w:rFonts w:ascii="Times New Roman" w:hAnsi="Times New Roman" w:cs="Times New Roman"/>
          <w:sz w:val="26"/>
          <w:szCs w:val="26"/>
        </w:rPr>
        <w:t>cold, wet</w:t>
      </w:r>
      <w:r w:rsidR="009E5883" w:rsidRPr="00282E76">
        <w:rPr>
          <w:rFonts w:ascii="Times New Roman" w:hAnsi="Times New Roman" w:cs="Times New Roman"/>
          <w:sz w:val="26"/>
          <w:szCs w:val="26"/>
        </w:rPr>
        <w:t>, brown</w:t>
      </w:r>
      <w:r w:rsidRPr="00282E76">
        <w:rPr>
          <w:rFonts w:ascii="Times New Roman" w:hAnsi="Times New Roman" w:cs="Times New Roman"/>
          <w:sz w:val="26"/>
          <w:szCs w:val="26"/>
        </w:rPr>
        <w:t xml:space="preserve"> soap on a cotton ball three times</w:t>
      </w:r>
      <w:r w:rsidR="0018597A" w:rsidRPr="00282E76">
        <w:rPr>
          <w:rFonts w:ascii="Times New Roman" w:hAnsi="Times New Roman" w:cs="Times New Roman"/>
          <w:sz w:val="26"/>
          <w:szCs w:val="26"/>
        </w:rPr>
        <w:t xml:space="preserve"> followed by lidocaine and the placement of the catheter. </w:t>
      </w:r>
    </w:p>
    <w:p w:rsidR="001C2067" w:rsidRPr="00282E76" w:rsidRDefault="00681B23" w:rsidP="001C2067">
      <w:pPr>
        <w:pStyle w:val="ListParagraph"/>
        <w:numPr>
          <w:ilvl w:val="0"/>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When the catheter is being inserted your child may feel an uncomfortable pinch-like feeling. </w:t>
      </w:r>
      <w:r w:rsidR="0042202E" w:rsidRPr="00282E76">
        <w:rPr>
          <w:rFonts w:ascii="Times New Roman" w:hAnsi="Times New Roman" w:cs="Times New Roman"/>
          <w:sz w:val="26"/>
          <w:szCs w:val="26"/>
        </w:rPr>
        <w:t xml:space="preserve">Deep breathing can help lessen this sensation. </w:t>
      </w:r>
      <w:r w:rsidRPr="00282E76">
        <w:rPr>
          <w:rFonts w:ascii="Times New Roman" w:hAnsi="Times New Roman" w:cs="Times New Roman"/>
          <w:sz w:val="26"/>
          <w:szCs w:val="26"/>
        </w:rPr>
        <w:t xml:space="preserve">Once the catheter is in the correct position your child may feel like they need to go to the bathroom. </w:t>
      </w:r>
    </w:p>
    <w:p w:rsidR="00681B23" w:rsidRPr="00282E76" w:rsidRDefault="00681B23" w:rsidP="001C2067">
      <w:pPr>
        <w:pStyle w:val="ListParagraph"/>
        <w:numPr>
          <w:ilvl w:val="0"/>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The tech will place a small piece of tape to keep the catheter</w:t>
      </w:r>
      <w:r w:rsidR="0018597A" w:rsidRPr="00282E76">
        <w:rPr>
          <w:rFonts w:ascii="Times New Roman" w:hAnsi="Times New Roman" w:cs="Times New Roman"/>
          <w:sz w:val="26"/>
          <w:szCs w:val="26"/>
        </w:rPr>
        <w:t xml:space="preserve"> stay</w:t>
      </w:r>
      <w:r w:rsidRPr="00282E76">
        <w:rPr>
          <w:rFonts w:ascii="Times New Roman" w:hAnsi="Times New Roman" w:cs="Times New Roman"/>
          <w:sz w:val="26"/>
          <w:szCs w:val="26"/>
        </w:rPr>
        <w:t xml:space="preserve"> in the correct spot. </w:t>
      </w:r>
    </w:p>
    <w:p w:rsidR="003626B5" w:rsidRPr="00282E76" w:rsidRDefault="003626B5" w:rsidP="001C2067">
      <w:pPr>
        <w:pStyle w:val="ListParagraph"/>
        <w:numPr>
          <w:ilvl w:val="0"/>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At this point, one caregiver may remain with your child, while the other caregiver steps behind the lead glass window.  </w:t>
      </w:r>
    </w:p>
    <w:p w:rsidR="00A57B31" w:rsidRPr="00282E76" w:rsidRDefault="00BE5A2C" w:rsidP="001C2067">
      <w:pPr>
        <w:pStyle w:val="ListParagraph"/>
        <w:numPr>
          <w:ilvl w:val="0"/>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The catheter is used to </w:t>
      </w:r>
      <w:r w:rsidR="00720CFF" w:rsidRPr="00282E76">
        <w:rPr>
          <w:rFonts w:ascii="Times New Roman" w:hAnsi="Times New Roman" w:cs="Times New Roman"/>
          <w:sz w:val="26"/>
          <w:szCs w:val="26"/>
        </w:rPr>
        <w:t>fill the bladder with contrast.</w:t>
      </w:r>
      <w:r w:rsidR="0042202E" w:rsidRPr="00282E76">
        <w:rPr>
          <w:rFonts w:ascii="Times New Roman" w:hAnsi="Times New Roman" w:cs="Times New Roman"/>
          <w:sz w:val="26"/>
          <w:szCs w:val="26"/>
        </w:rPr>
        <w:t xml:space="preserve"> </w:t>
      </w:r>
    </w:p>
    <w:p w:rsidR="00BE5A2C" w:rsidRPr="00282E76" w:rsidRDefault="0042202E" w:rsidP="00A57B31">
      <w:pPr>
        <w:pStyle w:val="ListParagraph"/>
        <w:numPr>
          <w:ilvl w:val="1"/>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The contrast enables </w:t>
      </w:r>
      <w:r w:rsidR="00BE5A2C" w:rsidRPr="00282E76">
        <w:rPr>
          <w:rFonts w:ascii="Times New Roman" w:hAnsi="Times New Roman" w:cs="Times New Roman"/>
          <w:sz w:val="26"/>
          <w:szCs w:val="26"/>
        </w:rPr>
        <w:t xml:space="preserve">the doctor to see how the bladder fills and empties. </w:t>
      </w:r>
    </w:p>
    <w:p w:rsidR="00BE5A2C" w:rsidRPr="00282E76" w:rsidRDefault="00BE5A2C" w:rsidP="001C2067">
      <w:pPr>
        <w:pStyle w:val="ListParagraph"/>
        <w:numPr>
          <w:ilvl w:val="0"/>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While the bladde</w:t>
      </w:r>
      <w:r w:rsidR="0042202E" w:rsidRPr="00282E76">
        <w:rPr>
          <w:rFonts w:ascii="Times New Roman" w:hAnsi="Times New Roman" w:cs="Times New Roman"/>
          <w:sz w:val="26"/>
          <w:szCs w:val="26"/>
        </w:rPr>
        <w:t>r is filling with contrast the r</w:t>
      </w:r>
      <w:r w:rsidRPr="00282E76">
        <w:rPr>
          <w:rFonts w:ascii="Times New Roman" w:hAnsi="Times New Roman" w:cs="Times New Roman"/>
          <w:sz w:val="26"/>
          <w:szCs w:val="26"/>
        </w:rPr>
        <w:t xml:space="preserve">adiologist will take pictures </w:t>
      </w:r>
      <w:r w:rsidR="00B52428" w:rsidRPr="00282E76">
        <w:rPr>
          <w:rFonts w:ascii="Times New Roman" w:hAnsi="Times New Roman" w:cs="Times New Roman"/>
          <w:sz w:val="26"/>
          <w:szCs w:val="26"/>
        </w:rPr>
        <w:t xml:space="preserve">of your child on their back and both sides </w:t>
      </w:r>
      <w:r w:rsidRPr="00282E76">
        <w:rPr>
          <w:rFonts w:ascii="Times New Roman" w:hAnsi="Times New Roman" w:cs="Times New Roman"/>
          <w:sz w:val="26"/>
          <w:szCs w:val="26"/>
        </w:rPr>
        <w:t>using the fluoroscope</w:t>
      </w:r>
      <w:r w:rsidR="00B52428" w:rsidRPr="00282E76">
        <w:rPr>
          <w:rFonts w:ascii="Times New Roman" w:hAnsi="Times New Roman" w:cs="Times New Roman"/>
          <w:sz w:val="26"/>
          <w:szCs w:val="26"/>
        </w:rPr>
        <w:t xml:space="preserve"> camera.  </w:t>
      </w:r>
    </w:p>
    <w:p w:rsidR="00A57B31" w:rsidRPr="00282E76" w:rsidRDefault="00B52428" w:rsidP="00762304">
      <w:pPr>
        <w:pStyle w:val="ListParagraph"/>
        <w:numPr>
          <w:ilvl w:val="0"/>
          <w:numId w:val="1"/>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Once the bladder is full of contrast, your child will need empty their bladder </w:t>
      </w:r>
      <w:r w:rsidR="00A57B31" w:rsidRPr="00282E76">
        <w:rPr>
          <w:rFonts w:ascii="Times New Roman" w:hAnsi="Times New Roman" w:cs="Times New Roman"/>
          <w:sz w:val="26"/>
          <w:szCs w:val="26"/>
        </w:rPr>
        <w:t xml:space="preserve">(go to the bathroom) </w:t>
      </w:r>
      <w:r w:rsidRPr="00282E76">
        <w:rPr>
          <w:rFonts w:ascii="Times New Roman" w:hAnsi="Times New Roman" w:cs="Times New Roman"/>
          <w:sz w:val="26"/>
          <w:szCs w:val="26"/>
        </w:rPr>
        <w:t>while lyin</w:t>
      </w:r>
      <w:r w:rsidR="00720CFF" w:rsidRPr="00282E76">
        <w:rPr>
          <w:rFonts w:ascii="Times New Roman" w:hAnsi="Times New Roman" w:cs="Times New Roman"/>
          <w:sz w:val="26"/>
          <w:szCs w:val="26"/>
        </w:rPr>
        <w:t>g under the fluoroscope camera.</w:t>
      </w:r>
      <w:r w:rsidRPr="00282E76">
        <w:rPr>
          <w:rFonts w:ascii="Times New Roman" w:hAnsi="Times New Roman" w:cs="Times New Roman"/>
          <w:sz w:val="26"/>
          <w:szCs w:val="26"/>
        </w:rPr>
        <w:t xml:space="preserve"> The catheter will slide </w:t>
      </w:r>
      <w:r w:rsidRPr="00282E76">
        <w:rPr>
          <w:rFonts w:ascii="Times New Roman" w:hAnsi="Times New Roman" w:cs="Times New Roman"/>
          <w:sz w:val="26"/>
          <w:szCs w:val="26"/>
        </w:rPr>
        <w:lastRenderedPageBreak/>
        <w:t>out while th</w:t>
      </w:r>
      <w:r w:rsidR="00720CFF" w:rsidRPr="00282E76">
        <w:rPr>
          <w:rFonts w:ascii="Times New Roman" w:hAnsi="Times New Roman" w:cs="Times New Roman"/>
          <w:sz w:val="26"/>
          <w:szCs w:val="26"/>
        </w:rPr>
        <w:t xml:space="preserve">ey are emptying their bladder. </w:t>
      </w:r>
      <w:r w:rsidRPr="00282E76">
        <w:rPr>
          <w:rFonts w:ascii="Times New Roman" w:hAnsi="Times New Roman" w:cs="Times New Roman"/>
          <w:sz w:val="26"/>
          <w:szCs w:val="26"/>
        </w:rPr>
        <w:t xml:space="preserve">Your child shouldn’t feel any discomfort.  </w:t>
      </w:r>
    </w:p>
    <w:p w:rsidR="00A57B31" w:rsidRPr="00282E76" w:rsidRDefault="00A57B31" w:rsidP="00762304">
      <w:pPr>
        <w:spacing w:after="0" w:line="240" w:lineRule="auto"/>
        <w:rPr>
          <w:rFonts w:ascii="Times New Roman" w:hAnsi="Times New Roman" w:cs="Times New Roman"/>
          <w:sz w:val="28"/>
          <w:szCs w:val="24"/>
        </w:rPr>
      </w:pPr>
    </w:p>
    <w:p w:rsidR="00762304" w:rsidRPr="00282E76" w:rsidRDefault="001E01EC" w:rsidP="00762304">
      <w:pPr>
        <w:spacing w:after="0" w:line="240" w:lineRule="auto"/>
        <w:rPr>
          <w:rFonts w:ascii="Times New Roman" w:hAnsi="Times New Roman" w:cs="Times New Roman"/>
          <w:b/>
          <w:sz w:val="28"/>
          <w:szCs w:val="24"/>
        </w:rPr>
      </w:pPr>
      <w:r w:rsidRPr="00282E76">
        <w:rPr>
          <w:rFonts w:ascii="Times New Roman" w:hAnsi="Times New Roman" w:cs="Times New Roman"/>
          <w:b/>
          <w:sz w:val="28"/>
          <w:szCs w:val="24"/>
        </w:rPr>
        <w:t>How can you prepare and support your child with their VCUG</w:t>
      </w:r>
      <w:r w:rsidR="00762304" w:rsidRPr="00282E76">
        <w:rPr>
          <w:rFonts w:ascii="Times New Roman" w:hAnsi="Times New Roman" w:cs="Times New Roman"/>
          <w:b/>
          <w:sz w:val="28"/>
          <w:szCs w:val="24"/>
        </w:rPr>
        <w:t>?</w:t>
      </w:r>
    </w:p>
    <w:p w:rsidR="00B52428" w:rsidRPr="00282E76" w:rsidRDefault="00B52428" w:rsidP="00B52428">
      <w:pPr>
        <w:pStyle w:val="ListParagraph"/>
        <w:numPr>
          <w:ilvl w:val="0"/>
          <w:numId w:val="3"/>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Use developmentally appropriate words to explain</w:t>
      </w:r>
      <w:r w:rsidR="00C42D2E" w:rsidRPr="00282E76">
        <w:rPr>
          <w:rFonts w:ascii="Times New Roman" w:hAnsi="Times New Roman" w:cs="Times New Roman"/>
          <w:sz w:val="26"/>
          <w:szCs w:val="26"/>
        </w:rPr>
        <w:t xml:space="preserve"> to your child what will happen.</w:t>
      </w:r>
    </w:p>
    <w:p w:rsidR="00A57B31" w:rsidRPr="00282E76" w:rsidRDefault="00A57B31" w:rsidP="00A57B31">
      <w:pPr>
        <w:pStyle w:val="ListParagraph"/>
        <w:numPr>
          <w:ilvl w:val="1"/>
          <w:numId w:val="3"/>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Relate the pain, infections, or discomfort your child has been having and how important these pictures are to help </w:t>
      </w:r>
      <w:r w:rsidR="00984E1A" w:rsidRPr="00282E76">
        <w:rPr>
          <w:rFonts w:ascii="Times New Roman" w:hAnsi="Times New Roman" w:cs="Times New Roman"/>
          <w:sz w:val="26"/>
          <w:szCs w:val="26"/>
        </w:rPr>
        <w:t>him/her</w:t>
      </w:r>
      <w:r w:rsidRPr="00282E76">
        <w:rPr>
          <w:rFonts w:ascii="Times New Roman" w:hAnsi="Times New Roman" w:cs="Times New Roman"/>
          <w:sz w:val="26"/>
          <w:szCs w:val="26"/>
        </w:rPr>
        <w:t xml:space="preserve"> feel better.</w:t>
      </w:r>
    </w:p>
    <w:p w:rsidR="00CE05C7" w:rsidRPr="00282E76" w:rsidRDefault="00A57B31" w:rsidP="00CE05C7">
      <w:pPr>
        <w:pStyle w:val="ListParagraph"/>
        <w:numPr>
          <w:ilvl w:val="1"/>
          <w:numId w:val="3"/>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The catheter is a small straw to help water go to their bladder (or where their potty sits) so the doctor can take pictures and see where that water goes.</w:t>
      </w:r>
    </w:p>
    <w:p w:rsidR="00A57B31" w:rsidRPr="00282E76" w:rsidRDefault="00A57B31" w:rsidP="00A57B31">
      <w:pPr>
        <w:pStyle w:val="ListParagraph"/>
        <w:numPr>
          <w:ilvl w:val="1"/>
          <w:numId w:val="3"/>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The straw is not pokey, but will be an uncomfortable feeling that will go away soon after the straw is where it needs to be.</w:t>
      </w:r>
    </w:p>
    <w:p w:rsidR="00720CFF" w:rsidRPr="00282E76" w:rsidRDefault="00B52428" w:rsidP="00B52428">
      <w:pPr>
        <w:pStyle w:val="ListParagraph"/>
        <w:numPr>
          <w:ilvl w:val="0"/>
          <w:numId w:val="3"/>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You are welcome to bring a comforting item</w:t>
      </w:r>
      <w:r w:rsidR="00720CFF" w:rsidRPr="00282E76">
        <w:rPr>
          <w:rFonts w:ascii="Times New Roman" w:hAnsi="Times New Roman" w:cs="Times New Roman"/>
          <w:sz w:val="26"/>
          <w:szCs w:val="26"/>
        </w:rPr>
        <w:t xml:space="preserve"> (ex. blanket or stuffed animal)</w:t>
      </w:r>
      <w:r w:rsidRPr="00282E76">
        <w:rPr>
          <w:rFonts w:ascii="Times New Roman" w:hAnsi="Times New Roman" w:cs="Times New Roman"/>
          <w:sz w:val="26"/>
          <w:szCs w:val="26"/>
        </w:rPr>
        <w:t xml:space="preserve"> for the child to have with them during their scan. </w:t>
      </w:r>
    </w:p>
    <w:p w:rsidR="00C03DDC" w:rsidRPr="00282E76" w:rsidRDefault="00C845E6" w:rsidP="00C03DDC">
      <w:pPr>
        <w:pStyle w:val="ListParagraph"/>
        <w:numPr>
          <w:ilvl w:val="0"/>
          <w:numId w:val="3"/>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Ask your doctor, </w:t>
      </w:r>
      <w:r w:rsidR="00C03DDC" w:rsidRPr="00282E76">
        <w:rPr>
          <w:rFonts w:ascii="Times New Roman" w:hAnsi="Times New Roman" w:cs="Times New Roman"/>
          <w:sz w:val="26"/>
          <w:szCs w:val="26"/>
        </w:rPr>
        <w:t>nurse</w:t>
      </w:r>
      <w:r w:rsidRPr="00282E76">
        <w:rPr>
          <w:rFonts w:ascii="Times New Roman" w:hAnsi="Times New Roman" w:cs="Times New Roman"/>
          <w:sz w:val="26"/>
          <w:szCs w:val="26"/>
        </w:rPr>
        <w:t>, or child life specialist</w:t>
      </w:r>
      <w:r w:rsidR="00C03DDC" w:rsidRPr="00282E76">
        <w:rPr>
          <w:rFonts w:ascii="Times New Roman" w:hAnsi="Times New Roman" w:cs="Times New Roman"/>
          <w:sz w:val="26"/>
          <w:szCs w:val="26"/>
        </w:rPr>
        <w:t xml:space="preserve"> what pain management options are available for your child. </w:t>
      </w:r>
    </w:p>
    <w:p w:rsidR="00785D51" w:rsidRPr="00282E76" w:rsidRDefault="00785D51" w:rsidP="00785D51">
      <w:pPr>
        <w:pStyle w:val="ListParagraph"/>
        <w:numPr>
          <w:ilvl w:val="0"/>
          <w:numId w:val="3"/>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During </w:t>
      </w:r>
      <w:r w:rsidR="009E5883" w:rsidRPr="00282E76">
        <w:rPr>
          <w:rFonts w:ascii="Times New Roman" w:hAnsi="Times New Roman" w:cs="Times New Roman"/>
          <w:sz w:val="26"/>
          <w:szCs w:val="26"/>
        </w:rPr>
        <w:t xml:space="preserve">the </w:t>
      </w:r>
      <w:r w:rsidRPr="00282E76">
        <w:rPr>
          <w:rFonts w:ascii="Times New Roman" w:hAnsi="Times New Roman" w:cs="Times New Roman"/>
          <w:sz w:val="26"/>
          <w:szCs w:val="26"/>
        </w:rPr>
        <w:t xml:space="preserve">procedure provide support by holding their hands, validating their feelings, and engaging your child in distraction such as looking at a book, playing a game, playing with toys, or watching a movie. </w:t>
      </w:r>
      <w:r w:rsidR="0018597A" w:rsidRPr="00282E76">
        <w:rPr>
          <w:rFonts w:ascii="Times New Roman" w:hAnsi="Times New Roman" w:cs="Times New Roman"/>
          <w:sz w:val="26"/>
          <w:szCs w:val="26"/>
        </w:rPr>
        <w:t>IPads are available to use as a distraction item as well.</w:t>
      </w:r>
    </w:p>
    <w:p w:rsidR="00487B8E" w:rsidRPr="00282E76" w:rsidRDefault="00C845E6" w:rsidP="00487B8E">
      <w:pPr>
        <w:pStyle w:val="ListParagraph"/>
        <w:numPr>
          <w:ilvl w:val="0"/>
          <w:numId w:val="3"/>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Participate in ONE VOICE</w:t>
      </w:r>
      <w:r w:rsidR="00487B8E" w:rsidRPr="00282E76">
        <w:rPr>
          <w:rFonts w:ascii="Times New Roman" w:hAnsi="Times New Roman" w:cs="Times New Roman"/>
          <w:sz w:val="26"/>
          <w:szCs w:val="26"/>
        </w:rPr>
        <w:t>, an initiative to promote a calming environment</w:t>
      </w:r>
      <w:r w:rsidR="00487B8E" w:rsidRPr="00282E76">
        <w:rPr>
          <w:rFonts w:ascii="Times New Roman" w:hAnsi="Times New Roman" w:cs="Times New Roman"/>
          <w:bCs/>
          <w:sz w:val="26"/>
          <w:szCs w:val="26"/>
        </w:rPr>
        <w:t xml:space="preserve"> by limiting the amount of voices in the room so </w:t>
      </w:r>
      <w:r w:rsidR="00487B8E" w:rsidRPr="00282E76">
        <w:rPr>
          <w:rFonts w:ascii="Times New Roman" w:hAnsi="Times New Roman" w:cs="Times New Roman"/>
          <w:sz w:val="26"/>
          <w:szCs w:val="26"/>
        </w:rPr>
        <w:t>your child knows who to focus on (parent or procedural staff professional).</w:t>
      </w:r>
    </w:p>
    <w:p w:rsidR="005623FA" w:rsidRPr="00282E76" w:rsidRDefault="005623FA" w:rsidP="00B52428">
      <w:pPr>
        <w:pStyle w:val="ListParagraph"/>
        <w:numPr>
          <w:ilvl w:val="0"/>
          <w:numId w:val="3"/>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Practice deep breathing at home by pretending to blow out birthday candles </w:t>
      </w:r>
      <w:r w:rsidR="0076160D" w:rsidRPr="00282E76">
        <w:rPr>
          <w:rFonts w:ascii="Times New Roman" w:hAnsi="Times New Roman" w:cs="Times New Roman"/>
          <w:sz w:val="26"/>
          <w:szCs w:val="26"/>
        </w:rPr>
        <w:t>or</w:t>
      </w:r>
      <w:r w:rsidRPr="00282E76">
        <w:rPr>
          <w:rFonts w:ascii="Times New Roman" w:hAnsi="Times New Roman" w:cs="Times New Roman"/>
          <w:sz w:val="26"/>
          <w:szCs w:val="26"/>
        </w:rPr>
        <w:t xml:space="preserve"> bl</w:t>
      </w:r>
      <w:r w:rsidR="00720CFF" w:rsidRPr="00282E76">
        <w:rPr>
          <w:rFonts w:ascii="Times New Roman" w:hAnsi="Times New Roman" w:cs="Times New Roman"/>
          <w:sz w:val="26"/>
          <w:szCs w:val="26"/>
        </w:rPr>
        <w:t xml:space="preserve">owing bubbles. </w:t>
      </w:r>
    </w:p>
    <w:p w:rsidR="00762304" w:rsidRPr="00282E76" w:rsidRDefault="00487B8E" w:rsidP="00762304">
      <w:pPr>
        <w:pStyle w:val="ListParagraph"/>
        <w:numPr>
          <w:ilvl w:val="0"/>
          <w:numId w:val="3"/>
        </w:numPr>
        <w:spacing w:after="0" w:line="240" w:lineRule="auto"/>
        <w:rPr>
          <w:rFonts w:ascii="Times New Roman" w:hAnsi="Times New Roman" w:cs="Times New Roman"/>
          <w:sz w:val="26"/>
          <w:szCs w:val="26"/>
        </w:rPr>
      </w:pPr>
      <w:r w:rsidRPr="00282E76">
        <w:rPr>
          <w:rFonts w:ascii="Times New Roman" w:hAnsi="Times New Roman" w:cs="Times New Roman"/>
          <w:sz w:val="26"/>
          <w:szCs w:val="26"/>
        </w:rPr>
        <w:t xml:space="preserve">Display a calm demeanor, your child picks up on your anxiety and often mirrors it. </w:t>
      </w:r>
    </w:p>
    <w:p w:rsidR="00762304" w:rsidRPr="00984E1A" w:rsidRDefault="00762304" w:rsidP="00762304">
      <w:pPr>
        <w:spacing w:after="0" w:line="240" w:lineRule="auto"/>
        <w:rPr>
          <w:rFonts w:ascii="Times New Roman" w:hAnsi="Times New Roman" w:cs="Times New Roman"/>
          <w:sz w:val="24"/>
          <w:szCs w:val="24"/>
        </w:rPr>
      </w:pPr>
    </w:p>
    <w:p w:rsidR="00761C11" w:rsidRPr="00984E1A" w:rsidRDefault="00761C11" w:rsidP="00761C11">
      <w:pPr>
        <w:spacing w:after="0" w:line="240" w:lineRule="auto"/>
        <w:jc w:val="center"/>
        <w:rPr>
          <w:rFonts w:ascii="Times New Roman" w:hAnsi="Times New Roman" w:cs="Times New Roman"/>
          <w:b/>
          <w:sz w:val="28"/>
          <w:szCs w:val="28"/>
        </w:rPr>
      </w:pPr>
      <w:r w:rsidRPr="00984E1A">
        <w:rPr>
          <w:rFonts w:ascii="Times New Roman" w:hAnsi="Times New Roman" w:cs="Times New Roman"/>
          <w:b/>
          <w:sz w:val="28"/>
          <w:szCs w:val="28"/>
        </w:rPr>
        <w:t>If you have more questions related to preparing your child for this test you can contact the Radiology Child Life Specialist at 402-955-4042</w:t>
      </w:r>
      <w:r w:rsidR="00CE05C7" w:rsidRPr="00984E1A">
        <w:rPr>
          <w:rFonts w:ascii="Times New Roman" w:hAnsi="Times New Roman" w:cs="Times New Roman"/>
          <w:b/>
          <w:sz w:val="28"/>
          <w:szCs w:val="28"/>
        </w:rPr>
        <w:t xml:space="preserve"> or a Radiology Technician at 402-955-5710</w:t>
      </w:r>
      <w:r w:rsidRPr="00984E1A">
        <w:rPr>
          <w:rFonts w:ascii="Times New Roman" w:hAnsi="Times New Roman" w:cs="Times New Roman"/>
          <w:b/>
          <w:sz w:val="28"/>
          <w:szCs w:val="28"/>
        </w:rPr>
        <w:t>.</w:t>
      </w:r>
      <w:bookmarkStart w:id="0" w:name="_GoBack"/>
      <w:bookmarkEnd w:id="0"/>
    </w:p>
    <w:p w:rsidR="00824DF3" w:rsidRDefault="00A57B31" w:rsidP="00762304">
      <w:pPr>
        <w:spacing w:after="0" w:line="240" w:lineRule="auto"/>
        <w:jc w:val="center"/>
      </w:pPr>
      <w:r w:rsidRPr="00487B8E">
        <w:rPr>
          <w:b/>
          <w:noProof/>
          <w:sz w:val="24"/>
          <w:szCs w:val="24"/>
        </w:rPr>
        <w:drawing>
          <wp:anchor distT="0" distB="0" distL="114300" distR="114300" simplePos="0" relativeHeight="251658240" behindDoc="1" locked="0" layoutInCell="1" allowOverlap="1" wp14:anchorId="243E970D" wp14:editId="10359030">
            <wp:simplePos x="0" y="0"/>
            <wp:positionH relativeFrom="column">
              <wp:posOffset>489585</wp:posOffset>
            </wp:positionH>
            <wp:positionV relativeFrom="paragraph">
              <wp:posOffset>139065</wp:posOffset>
            </wp:positionV>
            <wp:extent cx="2394585" cy="3020695"/>
            <wp:effectExtent l="0" t="0" r="571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s_in_Children_Urinary_Tract.jpg"/>
                    <pic:cNvPicPr/>
                  </pic:nvPicPr>
                  <pic:blipFill>
                    <a:blip r:embed="rId8">
                      <a:extLst>
                        <a:ext uri="{28A0092B-C50C-407E-A947-70E740481C1C}">
                          <a14:useLocalDpi xmlns:a14="http://schemas.microsoft.com/office/drawing/2010/main" val="0"/>
                        </a:ext>
                      </a:extLst>
                    </a:blip>
                    <a:stretch>
                      <a:fillRect/>
                    </a:stretch>
                  </pic:blipFill>
                  <pic:spPr>
                    <a:xfrm>
                      <a:off x="0" y="0"/>
                      <a:ext cx="2394585" cy="3020695"/>
                    </a:xfrm>
                    <a:prstGeom prst="rect">
                      <a:avLst/>
                    </a:prstGeom>
                  </pic:spPr>
                </pic:pic>
              </a:graphicData>
            </a:graphic>
            <wp14:sizeRelH relativeFrom="page">
              <wp14:pctWidth>0</wp14:pctWidth>
            </wp14:sizeRelH>
            <wp14:sizeRelV relativeFrom="page">
              <wp14:pctHeight>0</wp14:pctHeight>
            </wp14:sizeRelV>
          </wp:anchor>
        </w:drawing>
      </w:r>
    </w:p>
    <w:p w:rsidR="00824DF3" w:rsidRDefault="00282E76" w:rsidP="00762304">
      <w:pPr>
        <w:spacing w:after="0" w:line="240" w:lineRule="auto"/>
        <w:jc w:val="center"/>
      </w:pPr>
      <w:r>
        <w:rPr>
          <w:noProof/>
          <w:sz w:val="24"/>
          <w:szCs w:val="24"/>
        </w:rPr>
        <w:drawing>
          <wp:anchor distT="0" distB="0" distL="114300" distR="114300" simplePos="0" relativeHeight="251668480" behindDoc="0" locked="0" layoutInCell="1" allowOverlap="1" wp14:anchorId="5176BDCD" wp14:editId="535C2F79">
            <wp:simplePos x="0" y="0"/>
            <wp:positionH relativeFrom="column">
              <wp:posOffset>2673350</wp:posOffset>
            </wp:positionH>
            <wp:positionV relativeFrom="paragraph">
              <wp:posOffset>347980</wp:posOffset>
            </wp:positionV>
            <wp:extent cx="3071495" cy="2303145"/>
            <wp:effectExtent l="3175"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oro Room.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071495" cy="2303145"/>
                    </a:xfrm>
                    <a:prstGeom prst="rect">
                      <a:avLst/>
                    </a:prstGeom>
                  </pic:spPr>
                </pic:pic>
              </a:graphicData>
            </a:graphic>
            <wp14:sizeRelH relativeFrom="page">
              <wp14:pctWidth>0</wp14:pctWidth>
            </wp14:sizeRelH>
            <wp14:sizeRelV relativeFrom="page">
              <wp14:pctHeight>0</wp14:pctHeight>
            </wp14:sizeRelV>
          </wp:anchor>
        </w:drawing>
      </w:r>
      <w:r w:rsidRPr="004F606A">
        <w:rPr>
          <w:noProof/>
          <w:sz w:val="24"/>
          <w:szCs w:val="24"/>
        </w:rPr>
        <mc:AlternateContent>
          <mc:Choice Requires="wps">
            <w:drawing>
              <wp:anchor distT="0" distB="0" distL="114300" distR="114300" simplePos="0" relativeHeight="251667456" behindDoc="0" locked="0" layoutInCell="1" allowOverlap="1" wp14:anchorId="259A2AC2" wp14:editId="2667295F">
                <wp:simplePos x="0" y="0"/>
                <wp:positionH relativeFrom="column">
                  <wp:posOffset>-653415</wp:posOffset>
                </wp:positionH>
                <wp:positionV relativeFrom="paragraph">
                  <wp:posOffset>286385</wp:posOffset>
                </wp:positionV>
                <wp:extent cx="1056640" cy="2309495"/>
                <wp:effectExtent l="0" t="0" r="1016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309495"/>
                        </a:xfrm>
                        <a:prstGeom prst="rect">
                          <a:avLst/>
                        </a:prstGeom>
                        <a:solidFill>
                          <a:srgbClr val="FFFFFF"/>
                        </a:solidFill>
                        <a:ln w="9525">
                          <a:solidFill>
                            <a:srgbClr val="000000"/>
                          </a:solidFill>
                          <a:miter lim="800000"/>
                          <a:headEnd/>
                          <a:tailEnd/>
                        </a:ln>
                      </wps:spPr>
                      <wps:txbx>
                        <w:txbxContent>
                          <w:p w:rsidR="00CE05C7" w:rsidRPr="004F606A" w:rsidRDefault="00CE05C7" w:rsidP="00CE05C7">
                            <w:pPr>
                              <w:jc w:val="center"/>
                              <w:rPr>
                                <w:b/>
                                <w:sz w:val="24"/>
                                <w:szCs w:val="24"/>
                              </w:rPr>
                            </w:pPr>
                            <w:r w:rsidRPr="004F606A">
                              <w:rPr>
                                <w:b/>
                                <w:sz w:val="24"/>
                                <w:szCs w:val="24"/>
                              </w:rPr>
                              <w:t>Here is a picture to help your child understand what the do</w:t>
                            </w:r>
                            <w:r>
                              <w:rPr>
                                <w:b/>
                                <w:sz w:val="24"/>
                                <w:szCs w:val="24"/>
                              </w:rPr>
                              <w:t>ctor will be looking at during a VCUG.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45pt;margin-top:22.55pt;width:83.2pt;height:18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">
                <v:textbox>
                  <w:txbxContent>
                    <w:p w:rsidR="00CE05C7" w:rsidRPr="004F606A" w:rsidRDefault="00CE05C7" w:rsidP="00CE05C7">
                      <w:pPr>
                        <w:jc w:val="center"/>
                        <w:rPr>
                          <w:b/>
                          <w:sz w:val="24"/>
                          <w:szCs w:val="24"/>
                        </w:rPr>
                      </w:pPr>
                      <w:r w:rsidRPr="004F606A">
                        <w:rPr>
                          <w:b/>
                          <w:sz w:val="24"/>
                          <w:szCs w:val="24"/>
                        </w:rPr>
                        <w:t>Here is a picture to help your child understand what the do</w:t>
                      </w:r>
                      <w:r>
                        <w:rPr>
                          <w:b/>
                          <w:sz w:val="24"/>
                          <w:szCs w:val="24"/>
                        </w:rPr>
                        <w:t>ctor will be looking at during a VCUG.</w:t>
                      </w:r>
                    </w:p>
                  </w:txbxContent>
                </v:textbox>
                <w10:wrap type="square"/>
              </v:shape>
            </w:pict>
          </mc:Fallback>
        </mc:AlternateContent>
      </w:r>
      <w:r w:rsidRPr="004F606A">
        <w:rPr>
          <w:noProof/>
          <w:sz w:val="24"/>
          <w:szCs w:val="24"/>
        </w:rPr>
        <mc:AlternateContent>
          <mc:Choice Requires="wps">
            <w:drawing>
              <wp:anchor distT="0" distB="0" distL="114300" distR="114300" simplePos="0" relativeHeight="251670528" behindDoc="0" locked="0" layoutInCell="1" allowOverlap="1" wp14:anchorId="5EAAF3A2" wp14:editId="5F516AB0">
                <wp:simplePos x="0" y="0"/>
                <wp:positionH relativeFrom="column">
                  <wp:posOffset>5533390</wp:posOffset>
                </wp:positionH>
                <wp:positionV relativeFrom="paragraph">
                  <wp:posOffset>298450</wp:posOffset>
                </wp:positionV>
                <wp:extent cx="973455" cy="2006600"/>
                <wp:effectExtent l="0" t="0" r="1714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006600"/>
                        </a:xfrm>
                        <a:prstGeom prst="rect">
                          <a:avLst/>
                        </a:prstGeom>
                        <a:solidFill>
                          <a:srgbClr val="FFFFFF"/>
                        </a:solidFill>
                        <a:ln w="9525">
                          <a:solidFill>
                            <a:srgbClr val="000000"/>
                          </a:solidFill>
                          <a:miter lim="800000"/>
                          <a:headEnd/>
                          <a:tailEnd/>
                        </a:ln>
                      </wps:spPr>
                      <wps:txbx>
                        <w:txbxContent>
                          <w:p w:rsidR="00A57B31" w:rsidRPr="004F606A" w:rsidRDefault="00A57B31" w:rsidP="00A57B31">
                            <w:pPr>
                              <w:jc w:val="center"/>
                              <w:rPr>
                                <w:b/>
                                <w:sz w:val="24"/>
                                <w:szCs w:val="24"/>
                              </w:rPr>
                            </w:pPr>
                            <w:r>
                              <w:rPr>
                                <w:b/>
                                <w:sz w:val="24"/>
                                <w:szCs w:val="24"/>
                              </w:rPr>
                              <w:t xml:space="preserve">This is a picture </w:t>
                            </w:r>
                            <w:r w:rsidRPr="004F606A">
                              <w:rPr>
                                <w:b/>
                                <w:sz w:val="24"/>
                                <w:szCs w:val="24"/>
                              </w:rPr>
                              <w:t>of a Fluoro room your child may have their exam in.</w:t>
                            </w:r>
                          </w:p>
                          <w:p w:rsidR="00A57B31" w:rsidRPr="004F606A" w:rsidRDefault="00A57B31" w:rsidP="00A57B31">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5.7pt;margin-top:23.5pt;width:76.65pt;height:1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">
                <v:textbox>
                  <w:txbxContent>
                    <w:p w:rsidR="00A57B31" w:rsidRPr="004F606A" w:rsidRDefault="00A57B31" w:rsidP="00A57B31">
                      <w:pPr>
                        <w:jc w:val="center"/>
                        <w:rPr>
                          <w:b/>
                          <w:sz w:val="24"/>
                          <w:szCs w:val="24"/>
                        </w:rPr>
                      </w:pPr>
                      <w:r>
                        <w:rPr>
                          <w:b/>
                          <w:sz w:val="24"/>
                          <w:szCs w:val="24"/>
                        </w:rPr>
                        <w:t xml:space="preserve">This is a picture </w:t>
                      </w:r>
                      <w:r w:rsidRPr="004F606A">
                        <w:rPr>
                          <w:b/>
                          <w:sz w:val="24"/>
                          <w:szCs w:val="24"/>
                        </w:rPr>
                        <w:t>of a Fluoro room your child may have their exam in.</w:t>
                      </w:r>
                    </w:p>
                    <w:p w:rsidR="00A57B31" w:rsidRPr="004F606A" w:rsidRDefault="00A57B31" w:rsidP="00A57B31">
                      <w:pPr>
                        <w:jc w:val="center"/>
                        <w:rPr>
                          <w:b/>
                          <w:sz w:val="24"/>
                          <w:szCs w:val="24"/>
                        </w:rPr>
                      </w:pPr>
                    </w:p>
                  </w:txbxContent>
                </v:textbox>
                <w10:wrap type="square"/>
              </v:shape>
            </w:pict>
          </mc:Fallback>
        </mc:AlternateContent>
      </w:r>
    </w:p>
    <w:sectPr w:rsidR="00824DF3" w:rsidSect="0094458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BB"/>
    <w:multiLevelType w:val="hybridMultilevel"/>
    <w:tmpl w:val="F5927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80C1F"/>
    <w:multiLevelType w:val="hybridMultilevel"/>
    <w:tmpl w:val="83D28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B6D97"/>
    <w:multiLevelType w:val="hybridMultilevel"/>
    <w:tmpl w:val="06F8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15DF2"/>
    <w:multiLevelType w:val="hybridMultilevel"/>
    <w:tmpl w:val="B71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86D76"/>
    <w:multiLevelType w:val="hybridMultilevel"/>
    <w:tmpl w:val="427C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04"/>
    <w:rsid w:val="00071732"/>
    <w:rsid w:val="0009401F"/>
    <w:rsid w:val="000C70FA"/>
    <w:rsid w:val="0018597A"/>
    <w:rsid w:val="001B4FB4"/>
    <w:rsid w:val="001C2067"/>
    <w:rsid w:val="001E01EC"/>
    <w:rsid w:val="00242289"/>
    <w:rsid w:val="00275912"/>
    <w:rsid w:val="00282E76"/>
    <w:rsid w:val="00310928"/>
    <w:rsid w:val="00361249"/>
    <w:rsid w:val="003626B5"/>
    <w:rsid w:val="00384FFD"/>
    <w:rsid w:val="00414C5E"/>
    <w:rsid w:val="0042202E"/>
    <w:rsid w:val="00487B8E"/>
    <w:rsid w:val="005028C7"/>
    <w:rsid w:val="005623FA"/>
    <w:rsid w:val="0059226E"/>
    <w:rsid w:val="00681B23"/>
    <w:rsid w:val="006E626C"/>
    <w:rsid w:val="00720CFF"/>
    <w:rsid w:val="0076160D"/>
    <w:rsid w:val="00761C11"/>
    <w:rsid w:val="00762304"/>
    <w:rsid w:val="00785D51"/>
    <w:rsid w:val="00824DF3"/>
    <w:rsid w:val="008475EF"/>
    <w:rsid w:val="008A74FF"/>
    <w:rsid w:val="00944584"/>
    <w:rsid w:val="00984E1A"/>
    <w:rsid w:val="009D48DB"/>
    <w:rsid w:val="009E1387"/>
    <w:rsid w:val="009E5883"/>
    <w:rsid w:val="00A36785"/>
    <w:rsid w:val="00A57B31"/>
    <w:rsid w:val="00AE0D5D"/>
    <w:rsid w:val="00B52428"/>
    <w:rsid w:val="00BE5A2C"/>
    <w:rsid w:val="00C03DDC"/>
    <w:rsid w:val="00C232CF"/>
    <w:rsid w:val="00C42D2E"/>
    <w:rsid w:val="00C845E6"/>
    <w:rsid w:val="00CE05C7"/>
    <w:rsid w:val="00CE488F"/>
    <w:rsid w:val="00D113C5"/>
    <w:rsid w:val="00E7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5E"/>
    <w:pPr>
      <w:ind w:left="720"/>
      <w:contextualSpacing/>
    </w:pPr>
  </w:style>
  <w:style w:type="paragraph" w:styleId="BalloonText">
    <w:name w:val="Balloon Text"/>
    <w:basedOn w:val="Normal"/>
    <w:link w:val="BalloonTextChar"/>
    <w:uiPriority w:val="99"/>
    <w:semiHidden/>
    <w:unhideWhenUsed/>
    <w:rsid w:val="0068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23"/>
    <w:rPr>
      <w:rFonts w:ascii="Tahoma" w:hAnsi="Tahoma" w:cs="Tahoma"/>
      <w:sz w:val="16"/>
      <w:szCs w:val="16"/>
    </w:rPr>
  </w:style>
  <w:style w:type="character" w:styleId="CommentReference">
    <w:name w:val="annotation reference"/>
    <w:basedOn w:val="DefaultParagraphFont"/>
    <w:uiPriority w:val="99"/>
    <w:semiHidden/>
    <w:unhideWhenUsed/>
    <w:rsid w:val="0018597A"/>
    <w:rPr>
      <w:sz w:val="16"/>
      <w:szCs w:val="16"/>
    </w:rPr>
  </w:style>
  <w:style w:type="paragraph" w:styleId="CommentText">
    <w:name w:val="annotation text"/>
    <w:basedOn w:val="Normal"/>
    <w:link w:val="CommentTextChar"/>
    <w:uiPriority w:val="99"/>
    <w:semiHidden/>
    <w:unhideWhenUsed/>
    <w:rsid w:val="0018597A"/>
    <w:pPr>
      <w:spacing w:line="240" w:lineRule="auto"/>
    </w:pPr>
    <w:rPr>
      <w:sz w:val="20"/>
      <w:szCs w:val="20"/>
    </w:rPr>
  </w:style>
  <w:style w:type="character" w:customStyle="1" w:styleId="CommentTextChar">
    <w:name w:val="Comment Text Char"/>
    <w:basedOn w:val="DefaultParagraphFont"/>
    <w:link w:val="CommentText"/>
    <w:uiPriority w:val="99"/>
    <w:semiHidden/>
    <w:rsid w:val="0018597A"/>
    <w:rPr>
      <w:sz w:val="20"/>
      <w:szCs w:val="20"/>
    </w:rPr>
  </w:style>
  <w:style w:type="paragraph" w:styleId="CommentSubject">
    <w:name w:val="annotation subject"/>
    <w:basedOn w:val="CommentText"/>
    <w:next w:val="CommentText"/>
    <w:link w:val="CommentSubjectChar"/>
    <w:uiPriority w:val="99"/>
    <w:semiHidden/>
    <w:unhideWhenUsed/>
    <w:rsid w:val="0018597A"/>
    <w:rPr>
      <w:b/>
      <w:bCs/>
    </w:rPr>
  </w:style>
  <w:style w:type="character" w:customStyle="1" w:styleId="CommentSubjectChar">
    <w:name w:val="Comment Subject Char"/>
    <w:basedOn w:val="CommentTextChar"/>
    <w:link w:val="CommentSubject"/>
    <w:uiPriority w:val="99"/>
    <w:semiHidden/>
    <w:rsid w:val="001859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5E"/>
    <w:pPr>
      <w:ind w:left="720"/>
      <w:contextualSpacing/>
    </w:pPr>
  </w:style>
  <w:style w:type="paragraph" w:styleId="BalloonText">
    <w:name w:val="Balloon Text"/>
    <w:basedOn w:val="Normal"/>
    <w:link w:val="BalloonTextChar"/>
    <w:uiPriority w:val="99"/>
    <w:semiHidden/>
    <w:unhideWhenUsed/>
    <w:rsid w:val="0068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23"/>
    <w:rPr>
      <w:rFonts w:ascii="Tahoma" w:hAnsi="Tahoma" w:cs="Tahoma"/>
      <w:sz w:val="16"/>
      <w:szCs w:val="16"/>
    </w:rPr>
  </w:style>
  <w:style w:type="character" w:styleId="CommentReference">
    <w:name w:val="annotation reference"/>
    <w:basedOn w:val="DefaultParagraphFont"/>
    <w:uiPriority w:val="99"/>
    <w:semiHidden/>
    <w:unhideWhenUsed/>
    <w:rsid w:val="0018597A"/>
    <w:rPr>
      <w:sz w:val="16"/>
      <w:szCs w:val="16"/>
    </w:rPr>
  </w:style>
  <w:style w:type="paragraph" w:styleId="CommentText">
    <w:name w:val="annotation text"/>
    <w:basedOn w:val="Normal"/>
    <w:link w:val="CommentTextChar"/>
    <w:uiPriority w:val="99"/>
    <w:semiHidden/>
    <w:unhideWhenUsed/>
    <w:rsid w:val="0018597A"/>
    <w:pPr>
      <w:spacing w:line="240" w:lineRule="auto"/>
    </w:pPr>
    <w:rPr>
      <w:sz w:val="20"/>
      <w:szCs w:val="20"/>
    </w:rPr>
  </w:style>
  <w:style w:type="character" w:customStyle="1" w:styleId="CommentTextChar">
    <w:name w:val="Comment Text Char"/>
    <w:basedOn w:val="DefaultParagraphFont"/>
    <w:link w:val="CommentText"/>
    <w:uiPriority w:val="99"/>
    <w:semiHidden/>
    <w:rsid w:val="0018597A"/>
    <w:rPr>
      <w:sz w:val="20"/>
      <w:szCs w:val="20"/>
    </w:rPr>
  </w:style>
  <w:style w:type="paragraph" w:styleId="CommentSubject">
    <w:name w:val="annotation subject"/>
    <w:basedOn w:val="CommentText"/>
    <w:next w:val="CommentText"/>
    <w:link w:val="CommentSubjectChar"/>
    <w:uiPriority w:val="99"/>
    <w:semiHidden/>
    <w:unhideWhenUsed/>
    <w:rsid w:val="0018597A"/>
    <w:rPr>
      <w:b/>
      <w:bCs/>
    </w:rPr>
  </w:style>
  <w:style w:type="character" w:customStyle="1" w:styleId="CommentSubjectChar">
    <w:name w:val="Comment Subject Char"/>
    <w:basedOn w:val="CommentTextChar"/>
    <w:link w:val="CommentSubject"/>
    <w:uiPriority w:val="99"/>
    <w:semiHidden/>
    <w:rsid w:val="001859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29D4-E6DB-4CE7-8766-59D09C4D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26D8642</Template>
  <TotalTime>20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Haley</dc:creator>
  <cp:lastModifiedBy>Watson, Matthew</cp:lastModifiedBy>
  <cp:revision>7</cp:revision>
  <cp:lastPrinted>2015-08-25T21:02:00Z</cp:lastPrinted>
  <dcterms:created xsi:type="dcterms:W3CDTF">2018-12-20T18:35:00Z</dcterms:created>
  <dcterms:modified xsi:type="dcterms:W3CDTF">2019-03-21T16:57:00Z</dcterms:modified>
</cp:coreProperties>
</file>